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Pr="003214D8" w:rsidRDefault="00A460A8" w:rsidP="003B75DA">
      <w:pPr>
        <w:pStyle w:val="Default"/>
        <w:ind w:firstLine="810"/>
        <w:jc w:val="both"/>
        <w:rPr>
          <w:b/>
          <w:sz w:val="36"/>
          <w:szCs w:val="36"/>
          <w:lang w:val="ka-GE"/>
        </w:rPr>
      </w:pPr>
      <w:r w:rsidRPr="003214D8">
        <w:rPr>
          <w:b/>
          <w:sz w:val="36"/>
          <w:szCs w:val="36"/>
          <w:lang w:val="ka-GE"/>
        </w:rPr>
        <w:t xml:space="preserve">                              </w:t>
      </w:r>
    </w:p>
    <w:p w:rsidR="00D36EE5" w:rsidRPr="003214D8" w:rsidRDefault="00D36EE5" w:rsidP="00744994">
      <w:pPr>
        <w:pStyle w:val="Default"/>
        <w:ind w:firstLine="810"/>
        <w:jc w:val="both"/>
        <w:rPr>
          <w:b/>
          <w:sz w:val="36"/>
          <w:szCs w:val="36"/>
          <w:lang w:val="ka-GE"/>
        </w:rPr>
      </w:pPr>
    </w:p>
    <w:p w:rsidR="00D36EE5" w:rsidRPr="00263B40" w:rsidRDefault="00D36EE5" w:rsidP="00D36EE5">
      <w:pPr>
        <w:pStyle w:val="Default"/>
        <w:ind w:firstLine="810"/>
        <w:jc w:val="center"/>
        <w:rPr>
          <w:b/>
          <w:i/>
          <w:sz w:val="44"/>
          <w:szCs w:val="44"/>
          <w:lang w:val="ka-GE"/>
        </w:rPr>
      </w:pPr>
      <w:r w:rsidRPr="003214D8">
        <w:rPr>
          <w:b/>
          <w:i/>
          <w:sz w:val="44"/>
          <w:szCs w:val="44"/>
          <w:lang w:val="ka-GE"/>
        </w:rPr>
        <w:t>სატენდერო დოკუმენტაცია</w:t>
      </w:r>
    </w:p>
    <w:p w:rsidR="00AF76BF" w:rsidRDefault="00AF76BF" w:rsidP="00B436B4">
      <w:pPr>
        <w:spacing w:line="360" w:lineRule="auto"/>
        <w:jc w:val="both"/>
        <w:rPr>
          <w:rFonts w:ascii="Sylfaen" w:hAnsi="Sylfaen" w:cs="Sylfaen"/>
          <w:b/>
          <w:sz w:val="32"/>
          <w:szCs w:val="32"/>
          <w:lang w:val="ka-GE"/>
        </w:rPr>
      </w:pPr>
    </w:p>
    <w:p w:rsidR="00DF30E4" w:rsidRPr="00D819A5" w:rsidRDefault="00D819A5" w:rsidP="00D819A5">
      <w:pPr>
        <w:spacing w:line="360" w:lineRule="auto"/>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511CBE">
        <w:rPr>
          <w:rFonts w:ascii="Sylfaen" w:hAnsi="Sylfaen" w:cs="Sylfaen"/>
          <w:b/>
          <w:sz w:val="32"/>
          <w:szCs w:val="32"/>
          <w:lang w:val="ka-GE"/>
        </w:rPr>
        <w:t>წიგნის დამზადების მომსახურებაზე</w:t>
      </w:r>
    </w:p>
    <w:p w:rsidR="00DF30E4" w:rsidRPr="003214D8" w:rsidRDefault="00DF30E4" w:rsidP="00DF30E4">
      <w:pPr>
        <w:pStyle w:val="Default"/>
        <w:ind w:firstLine="810"/>
        <w:jc w:val="center"/>
        <w:rPr>
          <w:sz w:val="22"/>
          <w:szCs w:val="22"/>
          <w:lang w:val="ka-GE"/>
        </w:rPr>
      </w:pPr>
    </w:p>
    <w:p w:rsidR="00DF30E4" w:rsidRPr="003214D8" w:rsidRDefault="00DF30E4" w:rsidP="00DF30E4">
      <w:pPr>
        <w:pStyle w:val="Default"/>
        <w:ind w:firstLine="810"/>
        <w:jc w:val="center"/>
        <w:rPr>
          <w:sz w:val="22"/>
          <w:szCs w:val="22"/>
          <w:lang w:val="ka-GE"/>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C552B2" w:rsidRDefault="003B75DA" w:rsidP="00697FA5">
      <w:pPr>
        <w:pStyle w:val="Default"/>
        <w:jc w:val="both"/>
        <w:rPr>
          <w:b/>
          <w:color w:val="auto"/>
          <w:sz w:val="22"/>
          <w:szCs w:val="22"/>
          <w:lang w:val="ka-GE"/>
        </w:rPr>
      </w:pPr>
      <w:r w:rsidRPr="00C552B2">
        <w:rPr>
          <w:b/>
          <w:color w:val="auto"/>
          <w:sz w:val="22"/>
          <w:szCs w:val="22"/>
          <w:lang w:val="ka-GE"/>
        </w:rPr>
        <w:t>1</w:t>
      </w:r>
      <w:r w:rsidR="00697FA5" w:rsidRPr="00C552B2">
        <w:rPr>
          <w:b/>
          <w:color w:val="auto"/>
          <w:sz w:val="22"/>
          <w:szCs w:val="22"/>
          <w:lang w:val="ka-GE"/>
        </w:rPr>
        <w:t>.</w:t>
      </w:r>
      <w:r w:rsidR="00697FA5">
        <w:rPr>
          <w:b/>
          <w:color w:val="auto"/>
          <w:sz w:val="22"/>
          <w:szCs w:val="22"/>
          <w:lang w:val="ka-GE"/>
        </w:rPr>
        <w:t>1</w:t>
      </w:r>
      <w:r w:rsidR="00697FA5" w:rsidRPr="00C552B2">
        <w:rPr>
          <w:b/>
          <w:color w:val="auto"/>
          <w:sz w:val="22"/>
          <w:szCs w:val="22"/>
          <w:lang w:val="ka-GE"/>
        </w:rPr>
        <w:t xml:space="preserve">. ანგარიშსწორების პირობები: </w:t>
      </w:r>
    </w:p>
    <w:p w:rsidR="00697FA5" w:rsidRPr="00C552B2" w:rsidRDefault="00697FA5" w:rsidP="00697FA5">
      <w:pPr>
        <w:pStyle w:val="Default"/>
        <w:jc w:val="both"/>
        <w:rPr>
          <w:color w:val="auto"/>
          <w:sz w:val="22"/>
          <w:szCs w:val="22"/>
          <w:lang w:val="ka-GE"/>
        </w:rPr>
      </w:pPr>
    </w:p>
    <w:p w:rsidR="00697FA5" w:rsidRPr="00B86DA4" w:rsidRDefault="003B75DA" w:rsidP="003B75DA">
      <w:pPr>
        <w:pStyle w:val="Default"/>
        <w:tabs>
          <w:tab w:val="left" w:pos="540"/>
        </w:tabs>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.1.</w:t>
      </w:r>
      <w:r w:rsidR="00697FA5" w:rsidRPr="00C552B2">
        <w:rPr>
          <w:color w:val="auto"/>
          <w:sz w:val="22"/>
          <w:szCs w:val="22"/>
          <w:lang w:val="ka-GE"/>
        </w:rPr>
        <w:tab/>
        <w:t>სატენდერო წინადადებაში</w:t>
      </w:r>
      <w:r w:rsidR="00B86DA4">
        <w:rPr>
          <w:color w:val="auto"/>
          <w:sz w:val="22"/>
          <w:szCs w:val="22"/>
          <w:lang w:val="ka-GE"/>
        </w:rPr>
        <w:t xml:space="preserve"> შესყიდვის ობიექტის ღირებულებები </w:t>
      </w:r>
      <w:r w:rsidR="00697FA5" w:rsidRPr="00C552B2">
        <w:rPr>
          <w:color w:val="auto"/>
          <w:sz w:val="22"/>
          <w:szCs w:val="22"/>
          <w:lang w:val="ka-GE"/>
        </w:rPr>
        <w:t xml:space="preserve">გამოსახული უნდა იყოს </w:t>
      </w:r>
      <w:r w:rsidR="00963B41">
        <w:rPr>
          <w:b/>
          <w:color w:val="auto"/>
          <w:sz w:val="22"/>
          <w:szCs w:val="22"/>
          <w:lang w:val="ka-GE"/>
        </w:rPr>
        <w:t>საქართველოს კანონმდებლობით გათვალისწინებული გადასახადების ჩათვლით (ასეთის არსებობის შემთხვევაში).</w:t>
      </w:r>
    </w:p>
    <w:p w:rsidR="00697FA5" w:rsidRPr="00C552B2"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 xml:space="preserve">.2. ანგარიშსწორება მოხდება უნაღდო ანგარისწორებით ლარში. </w:t>
      </w:r>
    </w:p>
    <w:p w:rsidR="00720C33" w:rsidRPr="00C552B2" w:rsidRDefault="003B75DA" w:rsidP="003B75DA">
      <w:pPr>
        <w:pStyle w:val="Default"/>
        <w:spacing w:after="69"/>
        <w:jc w:val="both"/>
        <w:rPr>
          <w:color w:val="auto"/>
          <w:sz w:val="22"/>
          <w:szCs w:val="22"/>
          <w:lang w:val="ka-GE"/>
        </w:rPr>
      </w:pPr>
      <w:r w:rsidRPr="00C552B2">
        <w:rPr>
          <w:color w:val="auto"/>
          <w:sz w:val="22"/>
          <w:szCs w:val="22"/>
          <w:lang w:val="ka-GE"/>
        </w:rPr>
        <w:t>1</w:t>
      </w:r>
      <w:r w:rsidR="00697FA5" w:rsidRPr="00C552B2">
        <w:rPr>
          <w:color w:val="auto"/>
          <w:sz w:val="22"/>
          <w:szCs w:val="22"/>
          <w:lang w:val="ka-GE"/>
        </w:rPr>
        <w:t>.</w:t>
      </w:r>
      <w:r w:rsidR="00697FA5">
        <w:rPr>
          <w:color w:val="auto"/>
          <w:sz w:val="22"/>
          <w:szCs w:val="22"/>
          <w:lang w:val="ka-GE"/>
        </w:rPr>
        <w:t>1</w:t>
      </w:r>
      <w:r w:rsidR="00697FA5" w:rsidRPr="00C552B2">
        <w:rPr>
          <w:color w:val="auto"/>
          <w:sz w:val="22"/>
          <w:szCs w:val="22"/>
          <w:lang w:val="ka-GE"/>
        </w:rPr>
        <w:t xml:space="preserve">.3. ანგარიშსწორება მოხდება </w:t>
      </w:r>
      <w:r w:rsidR="00511CBE">
        <w:rPr>
          <w:color w:val="auto"/>
          <w:sz w:val="22"/>
          <w:szCs w:val="22"/>
          <w:lang w:val="ka-GE"/>
        </w:rPr>
        <w:t xml:space="preserve">მომსახურების გაწევისას, შესაბამისი </w:t>
      </w:r>
      <w:r w:rsidR="00697FA5" w:rsidRPr="00C552B2">
        <w:rPr>
          <w:color w:val="auto"/>
          <w:sz w:val="22"/>
          <w:szCs w:val="22"/>
          <w:lang w:val="ka-GE"/>
        </w:rPr>
        <w:t>მიღება–ჩაბარების აქტის გაფორმებიდან</w:t>
      </w:r>
      <w:r w:rsidR="00697FA5">
        <w:rPr>
          <w:color w:val="auto"/>
          <w:sz w:val="22"/>
          <w:szCs w:val="22"/>
          <w:lang w:val="ka-GE"/>
        </w:rPr>
        <w:t xml:space="preserve"> </w:t>
      </w:r>
      <w:r w:rsidR="00D819A5">
        <w:rPr>
          <w:color w:val="auto"/>
          <w:sz w:val="22"/>
          <w:szCs w:val="22"/>
          <w:lang w:val="ka-GE"/>
        </w:rPr>
        <w:t>10 ათი</w:t>
      </w:r>
      <w:r w:rsidR="00F9374C">
        <w:rPr>
          <w:color w:val="auto"/>
          <w:sz w:val="22"/>
          <w:szCs w:val="22"/>
          <w:lang w:val="ka-GE"/>
        </w:rPr>
        <w:t xml:space="preserve"> კალენდარული</w:t>
      </w:r>
      <w:r w:rsidR="00697FA5" w:rsidRPr="00C552B2">
        <w:rPr>
          <w:color w:val="auto"/>
          <w:sz w:val="22"/>
          <w:szCs w:val="22"/>
          <w:lang w:val="ka-GE"/>
        </w:rPr>
        <w:t xml:space="preserve"> დღის განმავლობაში. </w:t>
      </w:r>
    </w:p>
    <w:p w:rsidR="00697FA5" w:rsidRPr="00C552B2" w:rsidRDefault="00697FA5" w:rsidP="00697FA5">
      <w:pPr>
        <w:pStyle w:val="Default"/>
        <w:spacing w:line="276" w:lineRule="auto"/>
        <w:jc w:val="both"/>
        <w:rPr>
          <w:color w:val="auto"/>
          <w:sz w:val="22"/>
          <w:szCs w:val="22"/>
          <w:lang w:val="ka-GE"/>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sidRPr="00C552B2">
        <w:rPr>
          <w:rFonts w:ascii="Sylfaen" w:hAnsi="Sylfaen" w:cs="Sylfaen"/>
          <w:b/>
          <w:bCs/>
          <w:lang w:val="ka-GE"/>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C552B2">
        <w:rPr>
          <w:rFonts w:ascii="Sylfaen,Bold" w:hAnsi="Sylfaen,Bold" w:cs="Sylfaen,Bold"/>
          <w:b/>
          <w:bCs/>
          <w:lang w:val="ka-GE"/>
        </w:rPr>
        <w:t xml:space="preserve"> </w:t>
      </w:r>
      <w:r w:rsidRPr="00C552B2">
        <w:rPr>
          <w:rFonts w:ascii="Sylfaen" w:hAnsi="Sylfaen" w:cs="Sylfaen"/>
          <w:b/>
          <w:bCs/>
          <w:lang w:val="ka-GE"/>
        </w:rPr>
        <w:t>მიწოდების</w:t>
      </w:r>
      <w:r w:rsidRPr="00C552B2">
        <w:rPr>
          <w:rFonts w:ascii="Sylfaen,Bold" w:hAnsi="Sylfaen,Bold" w:cs="Sylfaen,Bold"/>
          <w:b/>
          <w:bCs/>
          <w:lang w:val="ka-GE"/>
        </w:rPr>
        <w:t xml:space="preserve"> </w:t>
      </w:r>
      <w:r w:rsidRPr="00C552B2">
        <w:rPr>
          <w:rFonts w:ascii="Sylfaen" w:hAnsi="Sylfaen" w:cs="Sylfaen"/>
          <w:b/>
          <w:bCs/>
          <w:lang w:val="ka-GE"/>
        </w:rPr>
        <w:t>ადგილი</w:t>
      </w:r>
      <w:r>
        <w:rPr>
          <w:rFonts w:ascii="Sylfaen" w:hAnsi="Sylfaen" w:cs="Sylfaen"/>
          <w:b/>
          <w:bCs/>
          <w:lang w:val="ka-GE"/>
        </w:rPr>
        <w:t xml:space="preserve"> და ვადები</w:t>
      </w:r>
      <w:r w:rsidRPr="00C552B2">
        <w:rPr>
          <w:rFonts w:ascii="Sylfaen,Bold" w:hAnsi="Sylfaen,Bold" w:cs="Sylfaen,Bold"/>
          <w:b/>
          <w:bCs/>
          <w:lang w:val="ka-GE"/>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C552B2" w:rsidRDefault="0043285A" w:rsidP="004A07BD">
      <w:pPr>
        <w:pStyle w:val="Default"/>
        <w:jc w:val="both"/>
        <w:rPr>
          <w:rFonts w:cstheme="minorBidi"/>
          <w:color w:val="auto"/>
          <w:sz w:val="23"/>
          <w:szCs w:val="23"/>
          <w:lang w:val="ka-GE"/>
        </w:rPr>
      </w:pPr>
      <w:r w:rsidRPr="00C552B2">
        <w:rPr>
          <w:rFonts w:cs="Sylfaen,Bold"/>
          <w:b/>
          <w:bCs/>
          <w:lang w:val="ka-GE"/>
        </w:rPr>
        <w:t>2.</w:t>
      </w:r>
      <w:r>
        <w:rPr>
          <w:rFonts w:cs="Sylfaen,Bold"/>
          <w:b/>
          <w:bCs/>
          <w:lang w:val="ka-GE"/>
        </w:rPr>
        <w:t xml:space="preserve">1  </w:t>
      </w:r>
      <w:r w:rsidRPr="00E92AA9">
        <w:rPr>
          <w:rFonts w:cs="Sylfaen,Bold"/>
          <w:bCs/>
          <w:lang w:val="ka-GE"/>
        </w:rPr>
        <w:t>საქონლის მიწოდების</w:t>
      </w:r>
      <w:r w:rsidRPr="003B4179">
        <w:rPr>
          <w:lang w:val="ka-GE"/>
        </w:rPr>
        <w:t xml:space="preserve"> ადგილია ქ. თბილისი, </w:t>
      </w:r>
      <w:r w:rsidR="009D2BD8">
        <w:rPr>
          <w:rFonts w:cstheme="minorBidi"/>
          <w:color w:val="auto"/>
          <w:sz w:val="23"/>
          <w:szCs w:val="23"/>
          <w:lang w:val="ka-GE"/>
        </w:rPr>
        <w:t>ი. გურჯის 7ბ</w:t>
      </w:r>
      <w:r w:rsidR="00167EA9" w:rsidRPr="00C552B2">
        <w:rPr>
          <w:rFonts w:cstheme="minorBidi"/>
          <w:color w:val="auto"/>
          <w:sz w:val="23"/>
          <w:szCs w:val="23"/>
          <w:lang w:val="ka-GE"/>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720C33">
        <w:rPr>
          <w:lang w:val="ka-GE"/>
        </w:rPr>
        <w:t xml:space="preserve">ხელშეკრულების გაფორმებიდან </w:t>
      </w:r>
      <w:r w:rsidR="00511CBE">
        <w:rPr>
          <w:lang w:val="ka-GE"/>
        </w:rPr>
        <w:t>7</w:t>
      </w:r>
      <w:r w:rsidR="00720C33">
        <w:rPr>
          <w:lang w:val="ka-GE"/>
        </w:rPr>
        <w:t xml:space="preserve"> (</w:t>
      </w:r>
      <w:r w:rsidR="00511CBE">
        <w:rPr>
          <w:lang w:val="ka-GE"/>
        </w:rPr>
        <w:t>შვიდი</w:t>
      </w:r>
      <w:r w:rsidR="00720C33">
        <w:rPr>
          <w:lang w:val="ka-GE"/>
        </w:rPr>
        <w:t>) კალენდარული დღე.</w:t>
      </w: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33481C"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t>3</w:t>
      </w:r>
      <w:r w:rsidR="00167EA9">
        <w:rPr>
          <w:rFonts w:ascii="Sylfaen" w:hAnsi="Sylfaen" w:cs="Sylfaen"/>
          <w:b/>
          <w:bCs/>
          <w:lang w:val="ka-GE"/>
        </w:rPr>
        <w:t xml:space="preserve">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sidR="00167EA9">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3481C"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მე-8 გვერდი).</w:t>
      </w:r>
      <w:r w:rsidR="00D819A5" w:rsidRPr="003B75DA">
        <w:rPr>
          <w:rFonts w:ascii="Sylfaen" w:hAnsi="Sylfaen" w:cs="Sylfaen"/>
          <w:lang w:val="ka-GE"/>
        </w:rPr>
        <w:t>;</w:t>
      </w:r>
    </w:p>
    <w:p w:rsidR="00AA16F8" w:rsidRPr="003B75DA" w:rsidRDefault="0033481C"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3</w:t>
      </w:r>
      <w:r w:rsidR="003B75DA">
        <w:rPr>
          <w:rFonts w:ascii="Sylfaen" w:hAnsi="Sylfaen" w:cs="Sylfaen,Bold"/>
          <w:b/>
          <w:bCs/>
          <w:lang w:val="ka-GE"/>
        </w:rPr>
        <w:t xml:space="preserve">.2 </w:t>
      </w:r>
      <w:r w:rsidR="004523AF" w:rsidRPr="003B75DA">
        <w:rPr>
          <w:rFonts w:ascii="Sylfaen,Bold" w:hAnsi="Sylfaen,Bold" w:cs="Sylfaen,Bold"/>
          <w:b/>
          <w:bCs/>
          <w:lang w:val="ka-GE"/>
        </w:rPr>
        <w:t xml:space="preserve"> </w:t>
      </w:r>
      <w:r w:rsidR="00167EA9">
        <w:rPr>
          <w:rFonts w:ascii="Sylfaen" w:hAnsi="Sylfaen" w:cs="Sylfaen,Bold"/>
          <w:b/>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D819A5" w:rsidRPr="003B75DA">
        <w:rPr>
          <w:rFonts w:ascii="Sylfaen" w:hAnsi="Sylfaen" w:cs="Sylfaen"/>
          <w:lang w:val="ka-GE"/>
        </w:rPr>
        <w:t>.</w:t>
      </w: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33481C" w:rsidRDefault="0033481C" w:rsidP="00AA16F8">
      <w:pPr>
        <w:autoSpaceDE w:val="0"/>
        <w:autoSpaceDN w:val="0"/>
        <w:adjustRightInd w:val="0"/>
        <w:spacing w:after="120" w:line="240" w:lineRule="auto"/>
        <w:rPr>
          <w:rFonts w:ascii="Sylfaen" w:hAnsi="Sylfaen" w:cs="Sylfaen"/>
          <w:lang w:val="ka-GE"/>
        </w:rPr>
      </w:pPr>
    </w:p>
    <w:p w:rsidR="0033481C" w:rsidRPr="003B75DA" w:rsidRDefault="0033481C" w:rsidP="00AA16F8">
      <w:pPr>
        <w:autoSpaceDE w:val="0"/>
        <w:autoSpaceDN w:val="0"/>
        <w:adjustRightInd w:val="0"/>
        <w:spacing w:after="120" w:line="240" w:lineRule="auto"/>
        <w:rPr>
          <w:rFonts w:ascii="Sylfaen" w:hAnsi="Sylfaen" w:cs="Sylfaen"/>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B86DA4" w:rsidRDefault="00B86DA4" w:rsidP="003B75DA">
      <w:pPr>
        <w:pStyle w:val="ListParagraph"/>
        <w:spacing w:after="0" w:line="240" w:lineRule="auto"/>
        <w:ind w:left="0"/>
        <w:jc w:val="both"/>
        <w:rPr>
          <w:rFonts w:ascii="Sylfaen" w:hAnsi="Sylfaen"/>
          <w:b/>
          <w:sz w:val="24"/>
          <w:szCs w:val="24"/>
          <w:lang w:val="ka-GE"/>
        </w:rPr>
      </w:pPr>
    </w:p>
    <w:p w:rsidR="00B86DA4" w:rsidRDefault="00B86DA4" w:rsidP="003B75DA">
      <w:pPr>
        <w:pStyle w:val="ListParagraph"/>
        <w:spacing w:after="0" w:line="240" w:lineRule="auto"/>
        <w:ind w:left="0"/>
        <w:jc w:val="both"/>
        <w:rPr>
          <w:rFonts w:ascii="Sylfaen" w:hAnsi="Sylfaen"/>
          <w:b/>
          <w:sz w:val="24"/>
          <w:szCs w:val="24"/>
          <w:lang w:val="ka-GE"/>
        </w:rPr>
      </w:pPr>
    </w:p>
    <w:p w:rsidR="0033481C" w:rsidRDefault="0033481C" w:rsidP="003B75DA">
      <w:pPr>
        <w:pStyle w:val="ListParagraph"/>
        <w:spacing w:after="0" w:line="240" w:lineRule="auto"/>
        <w:ind w:left="0"/>
        <w:jc w:val="both"/>
        <w:rPr>
          <w:rFonts w:ascii="Sylfaen" w:hAnsi="Sylfaen"/>
          <w:b/>
          <w:sz w:val="24"/>
          <w:szCs w:val="24"/>
          <w:lang w:val="ka-GE"/>
        </w:rPr>
      </w:pPr>
    </w:p>
    <w:p w:rsidR="003B75DA" w:rsidRDefault="0033481C" w:rsidP="003B75DA">
      <w:pPr>
        <w:pStyle w:val="ListParagraph"/>
        <w:spacing w:after="0" w:line="240" w:lineRule="auto"/>
        <w:ind w:left="0"/>
        <w:jc w:val="both"/>
        <w:rPr>
          <w:rFonts w:ascii="Sylfaen" w:hAnsi="Sylfaen"/>
          <w:b/>
          <w:sz w:val="24"/>
          <w:szCs w:val="24"/>
          <w:lang w:val="ka-GE"/>
        </w:rPr>
      </w:pPr>
      <w:r>
        <w:rPr>
          <w:rFonts w:ascii="Sylfaen" w:hAnsi="Sylfaen"/>
          <w:b/>
          <w:sz w:val="24"/>
          <w:szCs w:val="24"/>
          <w:lang w:val="ka-GE"/>
        </w:rPr>
        <w:t xml:space="preserve">4. </w:t>
      </w:r>
      <w:r w:rsidR="003B75DA" w:rsidRPr="009D2BD8">
        <w:rPr>
          <w:rFonts w:ascii="Sylfaen" w:hAnsi="Sylfaen"/>
          <w:b/>
          <w:sz w:val="24"/>
          <w:szCs w:val="24"/>
          <w:lang w:val="ka-GE"/>
        </w:rPr>
        <w:t>პრეტენდენტებმა არაუგვიანეს</w:t>
      </w:r>
      <w:r w:rsidR="00B54E00">
        <w:rPr>
          <w:rFonts w:ascii="Sylfaen" w:hAnsi="Sylfaen"/>
          <w:b/>
          <w:sz w:val="24"/>
          <w:szCs w:val="24"/>
          <w:lang w:val="ka-GE"/>
        </w:rPr>
        <w:t xml:space="preserve"> 2018</w:t>
      </w:r>
      <w:r w:rsidR="003B75DA" w:rsidRPr="009D2BD8">
        <w:rPr>
          <w:rFonts w:ascii="Sylfaen" w:hAnsi="Sylfaen"/>
          <w:b/>
          <w:sz w:val="24"/>
          <w:szCs w:val="24"/>
          <w:lang w:val="ka-GE"/>
        </w:rPr>
        <w:t xml:space="preserve"> წლის </w:t>
      </w:r>
      <w:r w:rsidR="00110CEB">
        <w:rPr>
          <w:rFonts w:ascii="Sylfaen" w:hAnsi="Sylfaen"/>
          <w:b/>
          <w:sz w:val="24"/>
          <w:szCs w:val="24"/>
          <w:lang w:val="ka-GE"/>
        </w:rPr>
        <w:t>14</w:t>
      </w:r>
      <w:r w:rsidR="006D5F87">
        <w:rPr>
          <w:rFonts w:ascii="Sylfaen" w:hAnsi="Sylfaen"/>
          <w:b/>
          <w:sz w:val="24"/>
          <w:szCs w:val="24"/>
          <w:lang w:val="ka-GE"/>
        </w:rPr>
        <w:t xml:space="preserve"> </w:t>
      </w:r>
      <w:r w:rsidR="00AE69BD">
        <w:rPr>
          <w:rFonts w:ascii="Sylfaen" w:hAnsi="Sylfaen"/>
          <w:b/>
          <w:sz w:val="24"/>
          <w:szCs w:val="24"/>
          <w:lang w:val="ka-GE"/>
        </w:rPr>
        <w:t>თებერვლისა</w:t>
      </w:r>
      <w:r w:rsidR="003B75DA" w:rsidRPr="009D2BD8">
        <w:rPr>
          <w:rFonts w:ascii="Sylfaen" w:hAnsi="Sylfaen"/>
          <w:b/>
          <w:sz w:val="24"/>
          <w:szCs w:val="24"/>
          <w:lang w:val="ka-GE"/>
        </w:rPr>
        <w:t xml:space="preserve">, </w:t>
      </w:r>
      <w:r w:rsidR="00ED18EF">
        <w:rPr>
          <w:rFonts w:ascii="Sylfaen" w:hAnsi="Sylfaen"/>
          <w:b/>
          <w:sz w:val="24"/>
          <w:szCs w:val="24"/>
          <w:lang w:val="ka-GE"/>
        </w:rPr>
        <w:t xml:space="preserve">მე-3 პუნქტით გათვალისწინებული </w:t>
      </w:r>
      <w:r w:rsidR="003B75DA" w:rsidRPr="009D2BD8">
        <w:rPr>
          <w:rFonts w:ascii="Sylfaen" w:hAnsi="Sylfaen"/>
          <w:b/>
          <w:sz w:val="24"/>
          <w:szCs w:val="24"/>
          <w:lang w:val="ka-GE"/>
        </w:rPr>
        <w:t xml:space="preserve">დოკუმენტები უნდა წარმოადგინონ, ქ. თბილისში ი. გურჯის 7ბ-ში </w:t>
      </w:r>
    </w:p>
    <w:p w:rsidR="00B86DA4" w:rsidRPr="009D2BD8" w:rsidRDefault="00B86DA4" w:rsidP="003B75DA">
      <w:pPr>
        <w:pStyle w:val="ListParagraph"/>
        <w:spacing w:after="0" w:line="240" w:lineRule="auto"/>
        <w:ind w:left="0"/>
        <w:jc w:val="both"/>
        <w:rPr>
          <w:rFonts w:ascii="Sylfaen" w:hAnsi="Sylfaen"/>
          <w:b/>
          <w:sz w:val="24"/>
          <w:szCs w:val="24"/>
          <w:lang w:val="ka-GE"/>
        </w:rPr>
      </w:pPr>
    </w:p>
    <w:p w:rsidR="003B75DA" w:rsidRPr="006365D4" w:rsidRDefault="003B75DA" w:rsidP="003B75DA">
      <w:pPr>
        <w:pStyle w:val="ListParagraph"/>
        <w:spacing w:after="0" w:line="240" w:lineRule="auto"/>
        <w:ind w:left="0"/>
        <w:jc w:val="both"/>
        <w:rPr>
          <w:rFonts w:ascii="Sylfaen" w:hAnsi="Sylfaen"/>
          <w:b/>
          <w:color w:val="0070C0"/>
          <w:sz w:val="24"/>
          <w:szCs w:val="24"/>
          <w:lang w:val="ka-GE"/>
        </w:rPr>
      </w:pPr>
      <w:r w:rsidRPr="009D2BD8">
        <w:rPr>
          <w:rFonts w:ascii="Sylfaen" w:hAnsi="Sylfaen"/>
          <w:b/>
          <w:sz w:val="24"/>
          <w:szCs w:val="24"/>
          <w:lang w:val="ka-GE"/>
        </w:rPr>
        <w:t xml:space="preserve">ან გამოაგზავნონ შემდეგ email-ზე:  </w:t>
      </w:r>
      <w:hyperlink r:id="rId8" w:history="1">
        <w:r w:rsidRPr="009D2BD8">
          <w:rPr>
            <w:rStyle w:val="Hyperlink"/>
            <w:rFonts w:ascii="Sylfaen" w:hAnsi="Sylfaen"/>
            <w:b/>
            <w:sz w:val="24"/>
            <w:szCs w:val="24"/>
            <w:lang w:val="ka-GE"/>
          </w:rPr>
          <w:t>L.bokuchava@gipa.ge</w:t>
        </w:r>
      </w:hyperlink>
      <w:r w:rsidRPr="009D2BD8">
        <w:rPr>
          <w:rFonts w:ascii="Sylfaen" w:hAnsi="Sylfaen"/>
          <w:b/>
          <w:sz w:val="24"/>
          <w:szCs w:val="24"/>
          <w:lang w:val="ka-GE"/>
        </w:rPr>
        <w:t xml:space="preserve">; </w:t>
      </w:r>
      <w:r w:rsidR="006365D4" w:rsidRPr="006365D4">
        <w:rPr>
          <w:rFonts w:ascii="Sylfaen" w:hAnsi="Sylfaen"/>
          <w:b/>
          <w:sz w:val="24"/>
          <w:szCs w:val="24"/>
          <w:lang w:val="ka-GE"/>
        </w:rPr>
        <w:t xml:space="preserve">   </w:t>
      </w:r>
      <w:r w:rsidR="00AE69BD" w:rsidRPr="006365D4">
        <w:rPr>
          <w:rFonts w:ascii="Sylfaen" w:hAnsi="Sylfaen"/>
          <w:b/>
          <w:color w:val="0070C0"/>
          <w:sz w:val="24"/>
          <w:szCs w:val="24"/>
          <w:lang w:val="ka-GE"/>
        </w:rPr>
        <w:t>zh</w:t>
      </w:r>
      <w:r w:rsidR="006365D4" w:rsidRPr="006365D4">
        <w:rPr>
          <w:rFonts w:ascii="Sylfaen" w:hAnsi="Sylfaen"/>
          <w:b/>
          <w:color w:val="0070C0"/>
          <w:sz w:val="24"/>
          <w:szCs w:val="24"/>
          <w:lang w:val="ka-GE"/>
        </w:rPr>
        <w:t>. antia@gipa.ge</w:t>
      </w:r>
    </w:p>
    <w:p w:rsidR="003B75DA" w:rsidRPr="009D2BD8" w:rsidRDefault="003B75DA" w:rsidP="003B75DA">
      <w:pPr>
        <w:pStyle w:val="ListParagraph"/>
        <w:spacing w:after="0" w:line="240" w:lineRule="auto"/>
        <w:ind w:left="0"/>
        <w:jc w:val="both"/>
        <w:rPr>
          <w:rFonts w:ascii="Sylfaen" w:hAnsi="Sylfaen"/>
          <w:b/>
          <w:sz w:val="24"/>
          <w:szCs w:val="24"/>
          <w:lang w:val="ka-GE"/>
        </w:rPr>
      </w:pPr>
    </w:p>
    <w:p w:rsidR="003B75DA" w:rsidRDefault="003B75DA" w:rsidP="003B75DA">
      <w:pPr>
        <w:pStyle w:val="ListParagraph"/>
        <w:spacing w:after="0" w:line="240" w:lineRule="auto"/>
        <w:ind w:left="0"/>
        <w:jc w:val="both"/>
        <w:rPr>
          <w:rFonts w:ascii="Sylfaen" w:hAnsi="Sylfaen"/>
          <w:b/>
          <w:sz w:val="24"/>
          <w:szCs w:val="24"/>
        </w:rPr>
      </w:pPr>
      <w:r w:rsidRPr="009D2BD8">
        <w:rPr>
          <w:rFonts w:ascii="Sylfaen" w:hAnsi="Sylfaen"/>
          <w:b/>
          <w:sz w:val="24"/>
          <w:szCs w:val="24"/>
          <w:lang w:val="ka-GE"/>
        </w:rPr>
        <w:t>საკონტაქ</w:t>
      </w:r>
      <w:r w:rsidRPr="009D2BD8">
        <w:rPr>
          <w:rFonts w:ascii="Sylfaen" w:hAnsi="Sylfaen"/>
          <w:b/>
          <w:sz w:val="24"/>
          <w:szCs w:val="24"/>
        </w:rPr>
        <w:t xml:space="preserve">ტო პირები:  577 61 44 44 ლაშა ბოკუჩავა,   </w:t>
      </w:r>
      <w:r w:rsidR="006365D4">
        <w:rPr>
          <w:rFonts w:ascii="Sylfaen" w:hAnsi="Sylfaen"/>
          <w:b/>
          <w:sz w:val="24"/>
          <w:szCs w:val="24"/>
        </w:rPr>
        <w:t xml:space="preserve">595 592 301 </w:t>
      </w:r>
      <w:r w:rsidR="006365D4">
        <w:rPr>
          <w:rFonts w:ascii="Sylfaen" w:hAnsi="Sylfaen"/>
          <w:b/>
          <w:sz w:val="24"/>
          <w:szCs w:val="24"/>
          <w:lang w:val="ka-GE"/>
        </w:rPr>
        <w:t>ჟანა ანთია.</w:t>
      </w:r>
      <w:r>
        <w:rPr>
          <w:rFonts w:ascii="Sylfaen" w:hAnsi="Sylfaen"/>
          <w:b/>
          <w:sz w:val="24"/>
          <w:szCs w:val="24"/>
        </w:rPr>
        <w:t xml:space="preserve">  </w:t>
      </w:r>
    </w:p>
    <w:p w:rsidR="003B75DA" w:rsidRDefault="003B75DA" w:rsidP="003B75DA">
      <w:pPr>
        <w:spacing w:after="0" w:line="240" w:lineRule="auto"/>
        <w:rPr>
          <w:rFonts w:ascii="Sylfaen" w:hAnsi="Sylfaen"/>
        </w:rPr>
      </w:pPr>
    </w:p>
    <w:p w:rsidR="003B75DA" w:rsidRDefault="003B75DA" w:rsidP="00AA16F8">
      <w:pPr>
        <w:autoSpaceDE w:val="0"/>
        <w:autoSpaceDN w:val="0"/>
        <w:adjustRightInd w:val="0"/>
        <w:spacing w:after="120" w:line="240" w:lineRule="auto"/>
        <w:rPr>
          <w:rFonts w:ascii="Sylfaen" w:hAnsi="Sylfaen"/>
          <w:b/>
        </w:rPr>
      </w:pPr>
    </w:p>
    <w:p w:rsidR="00DE4328" w:rsidRDefault="00DE4328"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rPr>
      </w:pPr>
    </w:p>
    <w:p w:rsidR="00D819A5" w:rsidRDefault="00D819A5"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14596B" w:rsidRDefault="0014596B" w:rsidP="00AA16F8">
      <w:pPr>
        <w:autoSpaceDE w:val="0"/>
        <w:autoSpaceDN w:val="0"/>
        <w:adjustRightInd w:val="0"/>
        <w:spacing w:after="120" w:line="240" w:lineRule="auto"/>
        <w:rPr>
          <w:rFonts w:ascii="Sylfaen" w:hAnsi="Sylfaen" w:cs="Sylfaen"/>
          <w:color w:val="FF0000"/>
          <w:sz w:val="36"/>
          <w:szCs w:val="36"/>
          <w:lang w:val="ka-GE"/>
        </w:rPr>
      </w:pPr>
    </w:p>
    <w:p w:rsidR="00B86DA4" w:rsidRDefault="00B86DA4" w:rsidP="00AA16F8">
      <w:pPr>
        <w:autoSpaceDE w:val="0"/>
        <w:autoSpaceDN w:val="0"/>
        <w:adjustRightInd w:val="0"/>
        <w:spacing w:after="120" w:line="240" w:lineRule="auto"/>
        <w:rPr>
          <w:rFonts w:ascii="Sylfaen" w:hAnsi="Sylfaen" w:cs="Sylfaen"/>
          <w:color w:val="FF0000"/>
          <w:sz w:val="36"/>
          <w:szCs w:val="36"/>
          <w:lang w:val="ka-GE"/>
        </w:rPr>
      </w:pPr>
    </w:p>
    <w:p w:rsidR="00C552B2" w:rsidRDefault="00C552B2" w:rsidP="00AA16F8">
      <w:pPr>
        <w:autoSpaceDE w:val="0"/>
        <w:autoSpaceDN w:val="0"/>
        <w:adjustRightInd w:val="0"/>
        <w:spacing w:after="120" w:line="240" w:lineRule="auto"/>
        <w:rPr>
          <w:rFonts w:ascii="Sylfaen" w:hAnsi="Sylfaen" w:cs="Sylfaen"/>
          <w:color w:val="FF0000"/>
          <w:sz w:val="36"/>
          <w:szCs w:val="36"/>
          <w:lang w:val="ka-GE"/>
        </w:rPr>
      </w:pPr>
    </w:p>
    <w:p w:rsidR="00CF6FF1" w:rsidRDefault="00CF6FF1" w:rsidP="00AA16F8">
      <w:pPr>
        <w:autoSpaceDE w:val="0"/>
        <w:autoSpaceDN w:val="0"/>
        <w:adjustRightInd w:val="0"/>
        <w:spacing w:after="120" w:line="240" w:lineRule="auto"/>
        <w:rPr>
          <w:rFonts w:ascii="Sylfaen" w:hAnsi="Sylfaen" w:cs="Sylfaen"/>
          <w:color w:val="FF0000"/>
          <w:sz w:val="36"/>
          <w:szCs w:val="36"/>
          <w:lang w:val="ka-GE"/>
        </w:rPr>
      </w:pPr>
    </w:p>
    <w:p w:rsidR="00DE4328" w:rsidRDefault="00DE4328" w:rsidP="00AA16F8">
      <w:pPr>
        <w:autoSpaceDE w:val="0"/>
        <w:autoSpaceDN w:val="0"/>
        <w:adjustRightInd w:val="0"/>
        <w:spacing w:after="120" w:line="240" w:lineRule="auto"/>
        <w:rPr>
          <w:rFonts w:ascii="Sylfaen" w:hAnsi="Sylfaen" w:cs="Sylfaen"/>
          <w:color w:val="FF0000"/>
          <w:sz w:val="36"/>
          <w:szCs w:val="36"/>
          <w:lang w:val="ka-GE"/>
        </w:rPr>
      </w:pPr>
    </w:p>
    <w:p w:rsidR="00DE4328" w:rsidRPr="00A052E7" w:rsidRDefault="00DE4328" w:rsidP="00AA16F8">
      <w:pPr>
        <w:autoSpaceDE w:val="0"/>
        <w:autoSpaceDN w:val="0"/>
        <w:adjustRightInd w:val="0"/>
        <w:spacing w:after="120" w:line="240" w:lineRule="auto"/>
        <w:rPr>
          <w:rFonts w:ascii="Sylfaen" w:hAnsi="Sylfaen" w:cs="Sylfaen"/>
          <w:color w:val="FF0000"/>
          <w:sz w:val="36"/>
          <w:szCs w:val="36"/>
          <w:lang w:val="ka-GE"/>
        </w:rPr>
      </w:pPr>
    </w:p>
    <w:p w:rsidR="009D2BD8" w:rsidRDefault="009D2BD8" w:rsidP="00805BF7">
      <w:pPr>
        <w:spacing w:after="0" w:line="240" w:lineRule="auto"/>
        <w:outlineLvl w:val="0"/>
        <w:rPr>
          <w:rFonts w:ascii="Sylfaen" w:hAnsi="Sylfaen"/>
          <w:noProof/>
          <w:lang w:val="ka-GE"/>
        </w:rPr>
      </w:pPr>
    </w:p>
    <w:p w:rsidR="0014596B" w:rsidRDefault="00D819A5" w:rsidP="00D819A5">
      <w:pPr>
        <w:pStyle w:val="Default"/>
        <w:ind w:left="720"/>
        <w:rPr>
          <w:rFonts w:cstheme="minorBidi"/>
          <w:b/>
          <w:color w:val="auto"/>
          <w:sz w:val="22"/>
          <w:szCs w:val="22"/>
          <w:lang w:val="ka-GE"/>
        </w:rPr>
      </w:pPr>
      <w:r>
        <w:rPr>
          <w:rFonts w:cstheme="minorBidi"/>
          <w:b/>
          <w:color w:val="auto"/>
          <w:sz w:val="22"/>
          <w:szCs w:val="22"/>
          <w:lang w:val="ka-GE"/>
        </w:rPr>
        <w:t xml:space="preserve">                                </w:t>
      </w:r>
      <w:r w:rsidR="003B75DA">
        <w:rPr>
          <w:rFonts w:cstheme="minorBidi"/>
          <w:b/>
          <w:color w:val="auto"/>
          <w:sz w:val="22"/>
          <w:szCs w:val="22"/>
          <w:lang w:val="ka-GE"/>
        </w:rPr>
        <w:t>5</w:t>
      </w:r>
      <w:r w:rsidR="00DC609A">
        <w:rPr>
          <w:rFonts w:cstheme="minorBidi"/>
          <w:b/>
          <w:color w:val="auto"/>
          <w:sz w:val="22"/>
          <w:szCs w:val="22"/>
          <w:lang w:val="ka-GE"/>
        </w:rPr>
        <w:t xml:space="preserve">. </w:t>
      </w:r>
      <w:r w:rsidR="00DE4328">
        <w:rPr>
          <w:rFonts w:cstheme="minorBidi"/>
          <w:b/>
          <w:color w:val="auto"/>
          <w:sz w:val="22"/>
          <w:szCs w:val="22"/>
          <w:lang w:val="ka-GE"/>
        </w:rPr>
        <w:t xml:space="preserve">წიგნის დამზადების </w:t>
      </w:r>
      <w:r w:rsidR="00DC609A">
        <w:rPr>
          <w:rFonts w:cstheme="minorBidi"/>
          <w:b/>
          <w:color w:val="auto"/>
          <w:sz w:val="22"/>
          <w:szCs w:val="22"/>
          <w:lang w:val="ka-GE"/>
        </w:rPr>
        <w:t>ტექნიკური დავალება</w:t>
      </w:r>
      <w:r w:rsidR="006365D4">
        <w:rPr>
          <w:rFonts w:cstheme="minorBidi"/>
          <w:b/>
          <w:color w:val="auto"/>
          <w:sz w:val="22"/>
          <w:szCs w:val="22"/>
          <w:lang w:val="ka-GE"/>
        </w:rPr>
        <w:t xml:space="preserve"> </w:t>
      </w:r>
    </w:p>
    <w:p w:rsidR="00A052E7" w:rsidRDefault="00A052E7" w:rsidP="00D819A5">
      <w:pPr>
        <w:pStyle w:val="Default"/>
        <w:ind w:left="720"/>
        <w:rPr>
          <w:rFonts w:cstheme="minorBidi"/>
          <w:b/>
          <w:color w:val="auto"/>
          <w:sz w:val="22"/>
          <w:szCs w:val="22"/>
          <w:lang w:val="ka-GE"/>
        </w:rPr>
      </w:pPr>
    </w:p>
    <w:p w:rsidR="004A07BD" w:rsidRPr="004A07BD" w:rsidRDefault="004A07BD" w:rsidP="004A07BD"/>
    <w:p w:rsidR="006365D4" w:rsidRPr="008D3FD0" w:rsidRDefault="008D3FD0" w:rsidP="006365D4">
      <w:pPr>
        <w:shd w:val="clear" w:color="auto" w:fill="FFFFFF"/>
        <w:spacing w:before="240" w:after="0" w:line="240" w:lineRule="auto"/>
        <w:rPr>
          <w:rFonts w:ascii="Sylfaen" w:eastAsia="Times New Roman" w:hAnsi="Sylfaen" w:cs="Arial"/>
          <w:color w:val="222222"/>
          <w:sz w:val="24"/>
          <w:szCs w:val="24"/>
          <w:lang w:val="ka-GE"/>
        </w:rPr>
      </w:pPr>
      <w:r>
        <w:rPr>
          <w:rFonts w:ascii="Arial" w:eastAsia="Times New Roman" w:hAnsi="Arial" w:cs="Arial"/>
          <w:color w:val="222222"/>
          <w:sz w:val="24"/>
          <w:szCs w:val="24"/>
        </w:rPr>
        <w:t xml:space="preserve">1) </w:t>
      </w:r>
      <w:r>
        <w:rPr>
          <w:rFonts w:ascii="Sylfaen" w:eastAsia="Times New Roman" w:hAnsi="Sylfaen" w:cs="Arial"/>
          <w:color w:val="222222"/>
          <w:sz w:val="24"/>
          <w:szCs w:val="24"/>
          <w:lang w:val="ka-GE"/>
        </w:rPr>
        <w:t xml:space="preserve">   </w:t>
      </w:r>
      <w:r>
        <w:rPr>
          <w:rFonts w:ascii="Arial" w:eastAsia="Times New Roman" w:hAnsi="Arial" w:cs="Arial"/>
          <w:color w:val="222222"/>
          <w:sz w:val="24"/>
          <w:szCs w:val="24"/>
        </w:rPr>
        <w:t xml:space="preserve">A5 +    </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რბილყდიანი</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წიგნი</w:t>
      </w:r>
      <w:r w:rsidR="006365D4" w:rsidRPr="006365D4">
        <w:rPr>
          <w:rFonts w:ascii="Arial" w:eastAsia="Times New Roman" w:hAnsi="Arial" w:cs="Arial"/>
          <w:color w:val="222222"/>
          <w:sz w:val="24"/>
          <w:szCs w:val="24"/>
        </w:rPr>
        <w:t>.</w:t>
      </w:r>
      <w:r w:rsidR="006365D4">
        <w:rPr>
          <w:rFonts w:ascii="Sylfaen" w:eastAsia="Times New Roman" w:hAnsi="Sylfaen" w:cs="Arial"/>
          <w:color w:val="222222"/>
          <w:sz w:val="24"/>
          <w:szCs w:val="24"/>
          <w:lang w:val="ka-GE"/>
        </w:rPr>
        <w:t xml:space="preserve"> (</w:t>
      </w:r>
      <w:r w:rsidR="006365D4" w:rsidRPr="006365D4">
        <w:rPr>
          <w:rFonts w:ascii="Arial" w:eastAsia="Times New Roman" w:hAnsi="Arial" w:cs="Arial"/>
          <w:color w:val="222222"/>
          <w:sz w:val="24"/>
          <w:szCs w:val="24"/>
        </w:rPr>
        <w:t>160</w:t>
      </w:r>
      <w:r w:rsidR="006365D4" w:rsidRPr="006365D4">
        <w:rPr>
          <w:rFonts w:ascii="Sylfaen" w:eastAsia="Times New Roman" w:hAnsi="Sylfaen" w:cs="Sylfaen"/>
          <w:color w:val="222222"/>
          <w:sz w:val="24"/>
          <w:szCs w:val="24"/>
        </w:rPr>
        <w:t>მმ</w:t>
      </w:r>
      <w:r>
        <w:rPr>
          <w:rFonts w:ascii="Sylfaen" w:eastAsia="Times New Roman" w:hAnsi="Sylfaen" w:cs="Sylfaen"/>
          <w:color w:val="222222"/>
          <w:sz w:val="24"/>
          <w:szCs w:val="24"/>
          <w:lang w:val="ka-GE"/>
        </w:rPr>
        <w:t xml:space="preserve"> </w:t>
      </w:r>
      <w:r w:rsidR="006365D4" w:rsidRPr="006365D4">
        <w:rPr>
          <w:rFonts w:ascii="Arial" w:eastAsia="Times New Roman" w:hAnsi="Arial" w:cs="Arial"/>
          <w:color w:val="222222"/>
          <w:sz w:val="24"/>
          <w:szCs w:val="24"/>
        </w:rPr>
        <w:t>X</w:t>
      </w:r>
      <w:r>
        <w:rPr>
          <w:rFonts w:ascii="Sylfaen" w:eastAsia="Times New Roman" w:hAnsi="Sylfaen" w:cs="Arial"/>
          <w:color w:val="222222"/>
          <w:sz w:val="24"/>
          <w:szCs w:val="24"/>
          <w:lang w:val="ka-GE"/>
        </w:rPr>
        <w:t xml:space="preserve"> </w:t>
      </w:r>
      <w:r w:rsidR="006365D4" w:rsidRPr="006365D4">
        <w:rPr>
          <w:rFonts w:ascii="Arial" w:eastAsia="Times New Roman" w:hAnsi="Arial" w:cs="Arial"/>
          <w:color w:val="222222"/>
          <w:sz w:val="24"/>
          <w:szCs w:val="24"/>
        </w:rPr>
        <w:t>215</w:t>
      </w:r>
      <w:r w:rsidR="006365D4" w:rsidRPr="006365D4">
        <w:rPr>
          <w:rFonts w:ascii="Sylfaen" w:eastAsia="Times New Roman" w:hAnsi="Sylfaen" w:cs="Sylfaen"/>
          <w:color w:val="222222"/>
          <w:sz w:val="24"/>
          <w:szCs w:val="24"/>
        </w:rPr>
        <w:t>მმ</w:t>
      </w:r>
      <w:r w:rsidR="006365D4">
        <w:rPr>
          <w:rFonts w:ascii="Arial" w:eastAsia="Times New Roman" w:hAnsi="Arial" w:cs="Arial"/>
          <w:color w:val="222222"/>
          <w:sz w:val="24"/>
          <w:szCs w:val="24"/>
        </w:rPr>
        <w:t>)</w:t>
      </w:r>
      <w:r>
        <w:rPr>
          <w:rFonts w:ascii="Sylfaen" w:eastAsia="Times New Roman" w:hAnsi="Sylfaen" w:cs="Arial"/>
          <w:color w:val="222222"/>
          <w:sz w:val="24"/>
          <w:szCs w:val="24"/>
          <w:lang w:val="ka-GE"/>
        </w:rPr>
        <w:t>;</w:t>
      </w:r>
    </w:p>
    <w:p w:rsidR="008D3FD0" w:rsidRDefault="008D3FD0" w:rsidP="006365D4">
      <w:pPr>
        <w:shd w:val="clear" w:color="auto" w:fill="FFFFFF"/>
        <w:spacing w:before="240" w:after="0" w:line="240" w:lineRule="auto"/>
        <w:rPr>
          <w:rFonts w:ascii="Arial" w:eastAsia="Times New Roman" w:hAnsi="Arial" w:cs="Arial"/>
          <w:color w:val="222222"/>
          <w:sz w:val="24"/>
          <w:szCs w:val="24"/>
        </w:rPr>
      </w:pPr>
    </w:p>
    <w:p w:rsidR="008D3FD0" w:rsidRDefault="006365D4" w:rsidP="008D3FD0">
      <w:pPr>
        <w:shd w:val="clear" w:color="auto" w:fill="FFFFFF"/>
        <w:spacing w:after="0" w:line="240" w:lineRule="auto"/>
        <w:rPr>
          <w:rFonts w:ascii="Sylfaen" w:eastAsia="Times New Roman" w:hAnsi="Sylfaen" w:cs="Sylfaen"/>
          <w:color w:val="222222"/>
          <w:sz w:val="24"/>
          <w:szCs w:val="24"/>
        </w:rPr>
      </w:pPr>
      <w:r>
        <w:rPr>
          <w:rFonts w:ascii="Sylfaen" w:eastAsia="Times New Roman" w:hAnsi="Sylfaen" w:cs="Arial"/>
          <w:color w:val="222222"/>
          <w:sz w:val="24"/>
          <w:szCs w:val="24"/>
          <w:lang w:val="ka-GE"/>
        </w:rPr>
        <w:t xml:space="preserve"> </w:t>
      </w:r>
      <w:r w:rsidRPr="006365D4">
        <w:rPr>
          <w:rFonts w:ascii="Arial" w:eastAsia="Times New Roman" w:hAnsi="Arial" w:cs="Arial"/>
          <w:color w:val="222222"/>
          <w:sz w:val="24"/>
          <w:szCs w:val="24"/>
        </w:rPr>
        <w:t xml:space="preserve">2) </w:t>
      </w:r>
      <w:r w:rsidRPr="006365D4">
        <w:rPr>
          <w:rFonts w:ascii="Sylfaen" w:eastAsia="Times New Roman" w:hAnsi="Sylfaen" w:cs="Sylfaen"/>
          <w:color w:val="222222"/>
          <w:sz w:val="24"/>
          <w:szCs w:val="24"/>
        </w:rPr>
        <w:t>შიდა</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გვერდების</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რაოდენობა</w:t>
      </w:r>
      <w:r w:rsidRPr="006365D4">
        <w:rPr>
          <w:rFonts w:ascii="Arial" w:eastAsia="Times New Roman" w:hAnsi="Arial" w:cs="Arial"/>
          <w:color w:val="222222"/>
          <w:sz w:val="24"/>
          <w:szCs w:val="24"/>
        </w:rPr>
        <w:t xml:space="preserve"> 88 </w:t>
      </w:r>
      <w:r w:rsidRPr="006365D4">
        <w:rPr>
          <w:rFonts w:ascii="Sylfaen" w:eastAsia="Times New Roman" w:hAnsi="Sylfaen" w:cs="Sylfaen"/>
          <w:color w:val="222222"/>
          <w:sz w:val="24"/>
          <w:szCs w:val="24"/>
        </w:rPr>
        <w:t>ანუ</w:t>
      </w:r>
      <w:r w:rsidRPr="006365D4">
        <w:rPr>
          <w:rFonts w:ascii="Arial" w:eastAsia="Times New Roman" w:hAnsi="Arial" w:cs="Arial"/>
          <w:color w:val="222222"/>
          <w:sz w:val="24"/>
          <w:szCs w:val="24"/>
        </w:rPr>
        <w:t xml:space="preserve"> 44 </w:t>
      </w:r>
      <w:r w:rsidRPr="006365D4">
        <w:rPr>
          <w:rFonts w:ascii="Sylfaen" w:eastAsia="Times New Roman" w:hAnsi="Sylfaen" w:cs="Sylfaen"/>
          <w:color w:val="222222"/>
          <w:sz w:val="24"/>
          <w:szCs w:val="24"/>
        </w:rPr>
        <w:t>ფურცელი</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ყველა</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გვერდი</w:t>
      </w:r>
      <w:r w:rsidRPr="006365D4">
        <w:rPr>
          <w:rFonts w:ascii="Arial" w:eastAsia="Times New Roman" w:hAnsi="Arial" w:cs="Arial"/>
          <w:color w:val="222222"/>
          <w:sz w:val="24"/>
          <w:szCs w:val="24"/>
        </w:rPr>
        <w:t xml:space="preserve"> </w:t>
      </w:r>
      <w:r w:rsidR="00713D80">
        <w:rPr>
          <w:rFonts w:ascii="Sylfaen" w:eastAsia="Times New Roman" w:hAnsi="Sylfaen" w:cs="Sylfaen"/>
          <w:color w:val="222222"/>
          <w:sz w:val="24"/>
          <w:szCs w:val="24"/>
        </w:rPr>
        <w:t>ფერადი</w:t>
      </w:r>
    </w:p>
    <w:p w:rsidR="006365D4" w:rsidRDefault="008D3FD0" w:rsidP="008D3FD0">
      <w:pPr>
        <w:shd w:val="clear" w:color="auto" w:fill="FFFFFF"/>
        <w:spacing w:after="0" w:line="240" w:lineRule="auto"/>
        <w:rPr>
          <w:rFonts w:ascii="Arial" w:eastAsia="Times New Roman" w:hAnsi="Arial" w:cs="Arial"/>
          <w:color w:val="222222"/>
          <w:sz w:val="24"/>
          <w:szCs w:val="24"/>
        </w:rPr>
      </w:pPr>
      <w:r>
        <w:rPr>
          <w:rFonts w:ascii="Sylfaen" w:eastAsia="Times New Roman" w:hAnsi="Sylfaen" w:cs="Sylfaen"/>
          <w:color w:val="222222"/>
          <w:sz w:val="24"/>
          <w:szCs w:val="24"/>
          <w:lang w:val="ka-GE"/>
        </w:rPr>
        <w:t xml:space="preserve">   </w:t>
      </w:r>
      <w:r w:rsidR="006365D4" w:rsidRPr="006365D4">
        <w:rPr>
          <w:rFonts w:ascii="Arial" w:eastAsia="Times New Roman" w:hAnsi="Arial" w:cs="Arial"/>
          <w:color w:val="222222"/>
          <w:sz w:val="24"/>
          <w:szCs w:val="24"/>
        </w:rPr>
        <w:t xml:space="preserve"> (4 </w:t>
      </w:r>
      <w:r w:rsidR="006365D4" w:rsidRPr="006365D4">
        <w:rPr>
          <w:rFonts w:ascii="Sylfaen" w:eastAsia="Times New Roman" w:hAnsi="Sylfaen" w:cs="Sylfaen"/>
          <w:color w:val="222222"/>
          <w:sz w:val="24"/>
          <w:szCs w:val="24"/>
        </w:rPr>
        <w:t>ფერიანი</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ბეჭდვა</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შიდა</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გვერდების</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გრამაჟი</w:t>
      </w:r>
      <w:r w:rsidR="006365D4" w:rsidRPr="006365D4">
        <w:rPr>
          <w:rFonts w:ascii="Arial" w:eastAsia="Times New Roman" w:hAnsi="Arial" w:cs="Arial"/>
          <w:color w:val="222222"/>
          <w:sz w:val="24"/>
          <w:szCs w:val="24"/>
        </w:rPr>
        <w:t xml:space="preserve"> - 80 </w:t>
      </w:r>
      <w:r w:rsidR="006365D4" w:rsidRPr="006365D4">
        <w:rPr>
          <w:rFonts w:ascii="Sylfaen" w:eastAsia="Times New Roman" w:hAnsi="Sylfaen" w:cs="Sylfaen"/>
          <w:color w:val="222222"/>
          <w:sz w:val="24"/>
          <w:szCs w:val="24"/>
        </w:rPr>
        <w:t>გრ</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ობსეტი</w:t>
      </w:r>
      <w:r>
        <w:rPr>
          <w:rFonts w:ascii="Arial" w:eastAsia="Times New Roman" w:hAnsi="Arial" w:cs="Arial"/>
          <w:color w:val="222222"/>
          <w:sz w:val="24"/>
          <w:szCs w:val="24"/>
        </w:rPr>
        <w:t>;</w:t>
      </w:r>
    </w:p>
    <w:p w:rsidR="006365D4" w:rsidRPr="006365D4" w:rsidRDefault="006365D4" w:rsidP="006365D4">
      <w:pPr>
        <w:shd w:val="clear" w:color="auto" w:fill="FFFFFF"/>
        <w:spacing w:before="240" w:after="0" w:line="240" w:lineRule="auto"/>
        <w:rPr>
          <w:rFonts w:ascii="Arial" w:eastAsia="Times New Roman" w:hAnsi="Arial" w:cs="Arial"/>
          <w:color w:val="222222"/>
          <w:sz w:val="24"/>
          <w:szCs w:val="24"/>
        </w:rPr>
      </w:pPr>
    </w:p>
    <w:p w:rsidR="00713D80" w:rsidRDefault="006365D4" w:rsidP="006365D4">
      <w:pPr>
        <w:shd w:val="clear" w:color="auto" w:fill="FFFFFF"/>
        <w:spacing w:after="0" w:line="240" w:lineRule="auto"/>
        <w:rPr>
          <w:rFonts w:ascii="Arial" w:eastAsia="Times New Roman" w:hAnsi="Arial" w:cs="Arial"/>
          <w:color w:val="222222"/>
          <w:sz w:val="24"/>
          <w:szCs w:val="24"/>
        </w:rPr>
      </w:pPr>
      <w:r w:rsidRPr="006365D4">
        <w:rPr>
          <w:rFonts w:ascii="Arial" w:eastAsia="Times New Roman" w:hAnsi="Arial" w:cs="Arial"/>
          <w:color w:val="222222"/>
          <w:sz w:val="24"/>
          <w:szCs w:val="24"/>
        </w:rPr>
        <w:t xml:space="preserve">3) </w:t>
      </w:r>
      <w:r w:rsidRPr="006365D4">
        <w:rPr>
          <w:rFonts w:ascii="Sylfaen" w:eastAsia="Times New Roman" w:hAnsi="Sylfaen" w:cs="Sylfaen"/>
          <w:color w:val="222222"/>
          <w:sz w:val="24"/>
          <w:szCs w:val="24"/>
        </w:rPr>
        <w:t>ყდა</w:t>
      </w:r>
      <w:r w:rsidRPr="006365D4">
        <w:rPr>
          <w:rFonts w:ascii="Arial" w:eastAsia="Times New Roman" w:hAnsi="Arial" w:cs="Arial"/>
          <w:color w:val="222222"/>
          <w:sz w:val="24"/>
          <w:szCs w:val="24"/>
        </w:rPr>
        <w:t xml:space="preserve"> 300</w:t>
      </w:r>
      <w:r w:rsidRPr="006365D4">
        <w:rPr>
          <w:rFonts w:ascii="Sylfaen" w:eastAsia="Times New Roman" w:hAnsi="Sylfaen" w:cs="Sylfaen"/>
          <w:color w:val="222222"/>
          <w:sz w:val="24"/>
          <w:szCs w:val="24"/>
        </w:rPr>
        <w:t>გრ</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ცარცის</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ქაღალდი</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ორმხრივი</w:t>
      </w:r>
      <w:r w:rsidRPr="006365D4">
        <w:rPr>
          <w:rFonts w:ascii="Arial" w:eastAsia="Times New Roman" w:hAnsi="Arial" w:cs="Arial"/>
          <w:color w:val="222222"/>
          <w:sz w:val="24"/>
          <w:szCs w:val="24"/>
        </w:rPr>
        <w:t xml:space="preserve"> </w:t>
      </w:r>
      <w:r w:rsidRPr="006365D4">
        <w:rPr>
          <w:rFonts w:ascii="Sylfaen" w:eastAsia="Times New Roman" w:hAnsi="Sylfaen" w:cs="Sylfaen"/>
          <w:color w:val="222222"/>
          <w:sz w:val="24"/>
          <w:szCs w:val="24"/>
        </w:rPr>
        <w:t>ლამინაციით</w:t>
      </w:r>
      <w:r w:rsidR="008D3FD0">
        <w:rPr>
          <w:rFonts w:ascii="Sylfaen" w:eastAsia="Times New Roman" w:hAnsi="Sylfaen" w:cs="Sylfaen"/>
          <w:color w:val="222222"/>
          <w:sz w:val="24"/>
          <w:szCs w:val="24"/>
          <w:lang w:val="ka-GE"/>
        </w:rPr>
        <w:t>;</w:t>
      </w:r>
      <w:r w:rsidRPr="006365D4">
        <w:rPr>
          <w:rFonts w:ascii="Arial" w:eastAsia="Times New Roman" w:hAnsi="Arial" w:cs="Arial"/>
          <w:color w:val="222222"/>
          <w:sz w:val="24"/>
          <w:szCs w:val="24"/>
        </w:rPr>
        <w:t xml:space="preserve"> </w:t>
      </w:r>
    </w:p>
    <w:p w:rsidR="008D3FD0" w:rsidRDefault="008D3FD0" w:rsidP="006365D4">
      <w:pPr>
        <w:shd w:val="clear" w:color="auto" w:fill="FFFFFF"/>
        <w:spacing w:after="0" w:line="240" w:lineRule="auto"/>
        <w:rPr>
          <w:rFonts w:ascii="Arial" w:eastAsia="Times New Roman" w:hAnsi="Arial" w:cs="Arial"/>
          <w:color w:val="222222"/>
          <w:sz w:val="24"/>
          <w:szCs w:val="24"/>
        </w:rPr>
      </w:pPr>
    </w:p>
    <w:p w:rsidR="00713D80" w:rsidRDefault="00713D80" w:rsidP="006365D4">
      <w:pPr>
        <w:shd w:val="clear" w:color="auto" w:fill="FFFFFF"/>
        <w:spacing w:after="0" w:line="240" w:lineRule="auto"/>
        <w:rPr>
          <w:rFonts w:ascii="Arial" w:eastAsia="Times New Roman" w:hAnsi="Arial" w:cs="Arial"/>
          <w:color w:val="222222"/>
          <w:sz w:val="24"/>
          <w:szCs w:val="24"/>
        </w:rPr>
      </w:pPr>
    </w:p>
    <w:p w:rsidR="00713D80" w:rsidRDefault="00713D80" w:rsidP="006365D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4</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აკინძვის</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სახეობა</w:t>
      </w:r>
      <w:r w:rsidR="006365D4" w:rsidRPr="006365D4">
        <w:rPr>
          <w:rFonts w:ascii="Arial" w:eastAsia="Times New Roman" w:hAnsi="Arial" w:cs="Arial"/>
          <w:color w:val="222222"/>
          <w:sz w:val="24"/>
          <w:szCs w:val="24"/>
        </w:rPr>
        <w:t xml:space="preserve">:  </w:t>
      </w:r>
      <w:r w:rsidR="006365D4" w:rsidRPr="006365D4">
        <w:rPr>
          <w:rFonts w:ascii="Sylfaen" w:eastAsia="Times New Roman" w:hAnsi="Sylfaen" w:cs="Sylfaen"/>
          <w:color w:val="222222"/>
          <w:sz w:val="24"/>
          <w:szCs w:val="24"/>
        </w:rPr>
        <w:t>თერმული</w:t>
      </w:r>
      <w:r w:rsidR="008D3FD0">
        <w:rPr>
          <w:rFonts w:ascii="Arial" w:eastAsia="Times New Roman" w:hAnsi="Arial" w:cs="Arial"/>
          <w:color w:val="222222"/>
          <w:sz w:val="24"/>
          <w:szCs w:val="24"/>
        </w:rPr>
        <w:t>;</w:t>
      </w:r>
    </w:p>
    <w:p w:rsidR="008D3FD0" w:rsidRPr="008D3FD0" w:rsidRDefault="008D3FD0" w:rsidP="006365D4">
      <w:pPr>
        <w:shd w:val="clear" w:color="auto" w:fill="FFFFFF"/>
        <w:spacing w:after="0" w:line="240" w:lineRule="auto"/>
        <w:rPr>
          <w:rFonts w:ascii="Sylfaen" w:eastAsia="Times New Roman" w:hAnsi="Sylfaen" w:cs="Arial"/>
          <w:color w:val="222222"/>
          <w:sz w:val="24"/>
          <w:szCs w:val="24"/>
          <w:lang w:val="ka-GE"/>
        </w:rPr>
      </w:pPr>
    </w:p>
    <w:p w:rsidR="00713D80" w:rsidRDefault="00713D80" w:rsidP="006365D4">
      <w:pPr>
        <w:shd w:val="clear" w:color="auto" w:fill="FFFFFF"/>
        <w:spacing w:after="0" w:line="240" w:lineRule="auto"/>
        <w:rPr>
          <w:rFonts w:ascii="Arial" w:eastAsia="Times New Roman" w:hAnsi="Arial" w:cs="Arial"/>
          <w:color w:val="222222"/>
          <w:sz w:val="24"/>
          <w:szCs w:val="24"/>
        </w:rPr>
      </w:pPr>
    </w:p>
    <w:p w:rsidR="00713D80" w:rsidRPr="006365D4" w:rsidRDefault="00713D80" w:rsidP="006365D4">
      <w:pPr>
        <w:shd w:val="clear" w:color="auto" w:fill="FFFFFF"/>
        <w:spacing w:after="0" w:line="240" w:lineRule="auto"/>
        <w:rPr>
          <w:rFonts w:ascii="Sylfaen" w:eastAsia="Times New Roman" w:hAnsi="Sylfaen" w:cs="Arial"/>
          <w:color w:val="222222"/>
          <w:sz w:val="24"/>
          <w:szCs w:val="24"/>
          <w:lang w:val="ka-GE"/>
        </w:rPr>
      </w:pPr>
      <w:r>
        <w:rPr>
          <w:rFonts w:ascii="Sylfaen" w:eastAsia="Times New Roman" w:hAnsi="Sylfaen" w:cs="Arial"/>
          <w:color w:val="222222"/>
          <w:sz w:val="24"/>
          <w:szCs w:val="24"/>
          <w:lang w:val="ka-GE"/>
        </w:rPr>
        <w:t xml:space="preserve">5) </w:t>
      </w:r>
      <w:r w:rsidR="008D3FD0">
        <w:rPr>
          <w:rFonts w:ascii="Sylfaen" w:eastAsia="Times New Roman" w:hAnsi="Sylfaen" w:cs="Arial"/>
          <w:color w:val="222222"/>
          <w:sz w:val="24"/>
          <w:szCs w:val="24"/>
          <w:lang w:val="ka-GE"/>
        </w:rPr>
        <w:t>რაოდენობა 250 ცალი.</w:t>
      </w:r>
    </w:p>
    <w:p w:rsidR="006365D4" w:rsidRPr="006365D4" w:rsidRDefault="006365D4" w:rsidP="006365D4">
      <w:pPr>
        <w:shd w:val="clear" w:color="auto" w:fill="FFFFFF"/>
        <w:spacing w:after="0" w:line="240" w:lineRule="auto"/>
        <w:rPr>
          <w:rFonts w:ascii="Arial" w:eastAsia="Times New Roman" w:hAnsi="Arial" w:cs="Arial"/>
          <w:color w:val="222222"/>
          <w:sz w:val="24"/>
          <w:szCs w:val="24"/>
        </w:rPr>
      </w:pPr>
    </w:p>
    <w:p w:rsidR="006365D4" w:rsidRPr="006365D4" w:rsidRDefault="006365D4" w:rsidP="006365D4">
      <w:pPr>
        <w:shd w:val="clear" w:color="auto" w:fill="FFFFFF"/>
        <w:spacing w:after="0" w:line="240" w:lineRule="auto"/>
        <w:rPr>
          <w:rFonts w:ascii="Arial" w:eastAsia="Times New Roman" w:hAnsi="Arial" w:cs="Arial"/>
          <w:color w:val="222222"/>
          <w:sz w:val="24"/>
          <w:szCs w:val="24"/>
        </w:rPr>
      </w:pPr>
    </w:p>
    <w:p w:rsidR="006365D4" w:rsidRPr="006365D4" w:rsidRDefault="006365D4" w:rsidP="006365D4">
      <w:pPr>
        <w:shd w:val="clear" w:color="auto" w:fill="FFFFFF"/>
        <w:spacing w:after="0" w:line="240" w:lineRule="auto"/>
        <w:rPr>
          <w:rFonts w:ascii="Arial" w:eastAsia="Times New Roman" w:hAnsi="Arial" w:cs="Arial"/>
          <w:color w:val="222222"/>
          <w:sz w:val="24"/>
          <w:szCs w:val="24"/>
        </w:rPr>
      </w:pPr>
    </w:p>
    <w:p w:rsidR="004A07BD" w:rsidRDefault="004A07BD" w:rsidP="004A07BD"/>
    <w:p w:rsidR="004A07BD" w:rsidRDefault="004A07BD" w:rsidP="004A07BD"/>
    <w:p w:rsidR="0033481C" w:rsidRDefault="0033481C" w:rsidP="004A07BD">
      <w:pPr>
        <w:rPr>
          <w:rFonts w:ascii="Sylfaen" w:hAnsi="Sylfaen"/>
          <w:b/>
          <w:lang w:val="ka-GE"/>
        </w:rPr>
      </w:pPr>
    </w:p>
    <w:p w:rsidR="006365D4" w:rsidRDefault="006365D4" w:rsidP="004A07BD">
      <w:pPr>
        <w:rPr>
          <w:rFonts w:ascii="Sylfaen" w:hAnsi="Sylfaen"/>
          <w:b/>
          <w:lang w:val="ka-GE"/>
        </w:rPr>
      </w:pPr>
    </w:p>
    <w:p w:rsidR="006365D4" w:rsidRPr="0014596B" w:rsidRDefault="006365D4" w:rsidP="004A07BD">
      <w:pPr>
        <w:rPr>
          <w:rFonts w:ascii="Sylfaen" w:hAnsi="Sylfaen"/>
          <w:lang w:val="ka-GE"/>
        </w:rPr>
      </w:pPr>
    </w:p>
    <w:p w:rsidR="0014596B" w:rsidRDefault="0014596B" w:rsidP="004A07BD"/>
    <w:p w:rsidR="0014596B" w:rsidRDefault="0014596B" w:rsidP="004A07BD"/>
    <w:p w:rsidR="005E5586" w:rsidRDefault="005E5586" w:rsidP="004A07BD"/>
    <w:p w:rsidR="005E5586" w:rsidRDefault="005E5586" w:rsidP="004A07BD"/>
    <w:p w:rsidR="005E5586" w:rsidRDefault="005E5586" w:rsidP="004A07BD"/>
    <w:p w:rsidR="005E5586" w:rsidRDefault="005E5586" w:rsidP="004A07BD"/>
    <w:p w:rsidR="005E5586" w:rsidRDefault="005E5586" w:rsidP="004A07BD"/>
    <w:p w:rsidR="005E5586" w:rsidRDefault="005E5586" w:rsidP="004A07BD"/>
    <w:p w:rsidR="005E5586" w:rsidRDefault="005E5586" w:rsidP="004A07BD"/>
    <w:p w:rsidR="005E5586" w:rsidRDefault="005E5586" w:rsidP="004A07BD"/>
    <w:p w:rsidR="0014596B" w:rsidRDefault="0014596B" w:rsidP="004A07BD"/>
    <w:p w:rsidR="0014596B" w:rsidRDefault="0014596B" w:rsidP="004A07BD"/>
    <w:p w:rsidR="00CF6FF1" w:rsidRDefault="00CF6FF1"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Pr>
          <w:sz w:val="22"/>
          <w:szCs w:val="22"/>
        </w:rPr>
        <w:t xml:space="preserve">2017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sidR="008D3FD0">
        <w:rPr>
          <w:b/>
          <w:sz w:val="23"/>
          <w:szCs w:val="23"/>
          <w:lang w:val="ka-GE"/>
        </w:rPr>
        <w:t>---------</w:t>
      </w:r>
      <w:r>
        <w:rPr>
          <w:sz w:val="23"/>
          <w:szCs w:val="23"/>
          <w:lang w:val="ka-GE"/>
        </w:rPr>
        <w:t xml:space="preserve"> (შემდგომში „შესყიდვის ობიექტი“) შეძენა.</w:t>
      </w:r>
    </w:p>
    <w:p w:rsidR="008D3FD0" w:rsidRPr="008D3FD0" w:rsidRDefault="008D3FD0" w:rsidP="008D3FD0">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4A07BD">
      <w:pPr>
        <w:pStyle w:val="Default"/>
        <w:jc w:val="both"/>
        <w:rPr>
          <w:color w:val="000000" w:themeColor="text1"/>
          <w:sz w:val="23"/>
          <w:szCs w:val="23"/>
          <w:lang w:val="ka-GE"/>
        </w:rPr>
      </w:pPr>
      <w:r>
        <w:rPr>
          <w:color w:val="000000" w:themeColor="text1"/>
          <w:sz w:val="23"/>
          <w:szCs w:val="23"/>
          <w:lang w:val="ka-GE"/>
        </w:rPr>
        <w:t>2.1 შესყიდვის ობიექტისა საერთო ღირებულება შეადგენს ---- ლარს</w:t>
      </w:r>
      <w:r w:rsidR="00DE4328">
        <w:rPr>
          <w:color w:val="000000" w:themeColor="text1"/>
          <w:sz w:val="23"/>
          <w:szCs w:val="23"/>
          <w:lang w:val="ka-GE"/>
        </w:rPr>
        <w:t>.</w:t>
      </w:r>
    </w:p>
    <w:p w:rsidR="004A07BD" w:rsidRDefault="004A07BD" w:rsidP="004A07BD">
      <w:pPr>
        <w:pStyle w:val="Default"/>
        <w:jc w:val="center"/>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4.1 შესყიდვის ობიექტის მოწოდების</w:t>
      </w:r>
      <w:r w:rsidR="0033481C">
        <w:rPr>
          <w:rFonts w:cstheme="minorBidi"/>
          <w:color w:val="auto"/>
          <w:sz w:val="23"/>
          <w:szCs w:val="23"/>
          <w:lang w:val="ka-GE"/>
        </w:rPr>
        <w:t xml:space="preserve"> ვადაა</w:t>
      </w:r>
      <w:r w:rsidR="00ED18EF">
        <w:rPr>
          <w:rFonts w:cstheme="minorBidi"/>
          <w:color w:val="auto"/>
          <w:sz w:val="23"/>
          <w:szCs w:val="23"/>
          <w:lang w:val="ka-GE"/>
        </w:rPr>
        <w:t xml:space="preserve"> 7</w:t>
      </w:r>
      <w:r w:rsidR="0033481C">
        <w:rPr>
          <w:rFonts w:cstheme="minorBidi"/>
          <w:color w:val="auto"/>
          <w:sz w:val="23"/>
          <w:szCs w:val="23"/>
          <w:lang w:val="ka-GE"/>
        </w:rPr>
        <w:t xml:space="preserve"> (</w:t>
      </w:r>
      <w:r w:rsidR="00ED18EF">
        <w:rPr>
          <w:rFonts w:cstheme="minorBidi"/>
          <w:color w:val="auto"/>
          <w:sz w:val="23"/>
          <w:szCs w:val="23"/>
          <w:lang w:val="ka-GE"/>
        </w:rPr>
        <w:t>შვიდი</w:t>
      </w:r>
      <w:r w:rsidR="0033481C">
        <w:rPr>
          <w:rFonts w:cstheme="minorBidi"/>
          <w:color w:val="auto"/>
          <w:sz w:val="23"/>
          <w:szCs w:val="23"/>
          <w:lang w:val="ka-GE"/>
        </w:rPr>
        <w:t>) კალენდარული დღე.</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4.2  მიწოდების ადგილად განისაზღვრება  ქ. თბილისი, </w:t>
      </w:r>
      <w:r w:rsidR="0033481C">
        <w:rPr>
          <w:rFonts w:cstheme="minorBidi"/>
          <w:color w:val="auto"/>
          <w:sz w:val="23"/>
          <w:szCs w:val="23"/>
          <w:lang w:val="ka-GE"/>
        </w:rPr>
        <w:t>ი. გურჯის 7ბ.</w:t>
      </w:r>
      <w:r>
        <w:rPr>
          <w:rFonts w:cstheme="minorBidi"/>
          <w:color w:val="auto"/>
          <w:sz w:val="23"/>
          <w:szCs w:val="23"/>
          <w:lang w:val="ka-GE"/>
        </w:rPr>
        <w:t>.</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rFonts w:cstheme="minorBidi"/>
          <w:color w:val="auto"/>
          <w:sz w:val="23"/>
          <w:szCs w:val="23"/>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 xml:space="preserve">ა(ა)იპ „საქართველოს საზოგადოებრივ საქმეთა ინსტიტუტის“ </w:t>
      </w:r>
      <w:r w:rsidR="00ED18EF">
        <w:rPr>
          <w:sz w:val="22"/>
          <w:szCs w:val="22"/>
          <w:lang w:val="ka-GE"/>
        </w:rPr>
        <w:t>-------------------</w:t>
      </w:r>
    </w:p>
    <w:p w:rsidR="00B86DA4" w:rsidRDefault="00B86DA4" w:rsidP="004A07BD">
      <w:pPr>
        <w:pStyle w:val="Default"/>
        <w:jc w:val="both"/>
        <w:rPr>
          <w:rFonts w:cstheme="minorBidi"/>
          <w:color w:val="auto"/>
          <w:sz w:val="23"/>
          <w:szCs w:val="23"/>
          <w:lang w:val="ka-GE"/>
        </w:rPr>
      </w:pPr>
    </w:p>
    <w:p w:rsidR="00A67749" w:rsidRDefault="00A67749" w:rsidP="004A07BD">
      <w:pPr>
        <w:pStyle w:val="Default"/>
        <w:jc w:val="both"/>
        <w:rPr>
          <w:rFonts w:cstheme="minorBidi"/>
          <w:color w:val="auto"/>
          <w:sz w:val="23"/>
          <w:szCs w:val="23"/>
          <w:lang w:val="ka-GE"/>
        </w:rPr>
      </w:pPr>
    </w:p>
    <w:p w:rsidR="00B86DA4" w:rsidRPr="00B86DA4" w:rsidRDefault="00B86DA4" w:rsidP="004A07BD">
      <w:pPr>
        <w:pStyle w:val="Default"/>
        <w:jc w:val="both"/>
        <w:rPr>
          <w:rFonts w:cstheme="minorBidi"/>
          <w:color w:val="auto"/>
          <w:sz w:val="23"/>
          <w:szCs w:val="23"/>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მიღება-ჩაბარების აქტის გაფორმებიდან </w:t>
      </w:r>
      <w:r w:rsidR="003B75DA">
        <w:rPr>
          <w:rFonts w:cstheme="minorBidi"/>
          <w:color w:val="auto"/>
          <w:sz w:val="23"/>
          <w:szCs w:val="23"/>
          <w:lang w:val="ka-GE"/>
        </w:rPr>
        <w:t>10 კალენდარული დღის განმავლობაში.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6.ანგარიშსწორება განხორციელდება ეროვნულ ვალუტაში მიღება-ჩაბარების დღეს არსებული ეროვნული ბანკის კურსის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4A07BD" w:rsidRDefault="004A07BD" w:rsidP="004A07BD">
      <w:pPr>
        <w:pStyle w:val="Default"/>
        <w:jc w:val="both"/>
        <w:rPr>
          <w:color w:val="auto"/>
          <w:sz w:val="23"/>
          <w:szCs w:val="23"/>
          <w:lang w:val="ka-GE"/>
        </w:rPr>
      </w:pP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w:t>
      </w:r>
      <w:r w:rsidR="00110CEB">
        <w:rPr>
          <w:rFonts w:cstheme="minorBidi"/>
          <w:color w:val="auto"/>
          <w:sz w:val="23"/>
          <w:szCs w:val="23"/>
          <w:lang w:val="ka-GE"/>
        </w:rPr>
        <w:t xml:space="preserve"> 0.</w:t>
      </w:r>
      <w:r w:rsidR="00110CEB">
        <w:rPr>
          <w:rFonts w:cstheme="minorBidi"/>
          <w:color w:val="auto"/>
          <w:sz w:val="23"/>
          <w:szCs w:val="23"/>
        </w:rPr>
        <w:t>8</w:t>
      </w:r>
      <w:r>
        <w:rPr>
          <w:rFonts w:cstheme="minorBidi"/>
          <w:color w:val="auto"/>
          <w:sz w:val="23"/>
          <w:szCs w:val="23"/>
          <w:lang w:val="ka-GE"/>
        </w:rPr>
        <w:t xml:space="preserve">%-ის ოდენობით. </w:t>
      </w:r>
    </w:p>
    <w:p w:rsidR="004A07BD" w:rsidRDefault="00110CEB" w:rsidP="004A07BD">
      <w:pPr>
        <w:pStyle w:val="Default"/>
        <w:jc w:val="both"/>
        <w:rPr>
          <w:rFonts w:ascii="AcadNusx" w:hAnsi="AcadNusx" w:cs="AcadNusx"/>
          <w:color w:val="auto"/>
          <w:sz w:val="23"/>
          <w:szCs w:val="23"/>
          <w:lang w:val="ka-GE"/>
        </w:rPr>
      </w:pPr>
      <w:r>
        <w:rPr>
          <w:color w:val="auto"/>
          <w:sz w:val="23"/>
          <w:szCs w:val="23"/>
          <w:lang w:val="ka-GE"/>
        </w:rPr>
        <w:t>9.6</w:t>
      </w:r>
      <w:r w:rsidR="004A07BD">
        <w:rPr>
          <w:color w:val="auto"/>
          <w:sz w:val="23"/>
          <w:szCs w:val="23"/>
          <w:lang w:val="ka-GE"/>
        </w:rPr>
        <w:t xml:space="preserve"> იმ შემთხვევაში</w:t>
      </w:r>
      <w:r w:rsidR="004A07BD">
        <w:rPr>
          <w:rFonts w:ascii="AcadNusx" w:hAnsi="AcadNusx" w:cs="AcadNusx"/>
          <w:color w:val="auto"/>
          <w:sz w:val="23"/>
          <w:szCs w:val="23"/>
          <w:lang w:val="ka-GE"/>
        </w:rPr>
        <w:t xml:space="preserve">, </w:t>
      </w:r>
      <w:r w:rsidR="004A07BD">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sidR="004A07BD">
        <w:rPr>
          <w:rFonts w:ascii="AcadNusx" w:hAnsi="AcadNusx" w:cs="AcadNusx"/>
          <w:color w:val="auto"/>
          <w:sz w:val="23"/>
          <w:szCs w:val="23"/>
          <w:lang w:val="ka-GE"/>
        </w:rPr>
        <w:t>(</w:t>
      </w:r>
      <w:r w:rsidR="004A07BD">
        <w:rPr>
          <w:color w:val="auto"/>
          <w:sz w:val="23"/>
          <w:szCs w:val="23"/>
          <w:lang w:val="ka-GE"/>
        </w:rPr>
        <w:t>ათი</w:t>
      </w:r>
      <w:r w:rsidR="004A07BD">
        <w:rPr>
          <w:rFonts w:ascii="AcadNusx" w:hAnsi="AcadNusx" w:cs="AcadNusx"/>
          <w:color w:val="auto"/>
          <w:sz w:val="23"/>
          <w:szCs w:val="23"/>
          <w:lang w:val="ka-GE"/>
        </w:rPr>
        <w:t xml:space="preserve">) </w:t>
      </w:r>
      <w:r w:rsidR="004A07BD">
        <w:rPr>
          <w:color w:val="auto"/>
          <w:sz w:val="23"/>
          <w:szCs w:val="23"/>
          <w:lang w:val="ka-GE"/>
        </w:rPr>
        <w:t>პროცენტს</w:t>
      </w:r>
      <w:r w:rsidR="004A07BD">
        <w:rPr>
          <w:rFonts w:ascii="AcadNusx" w:hAnsi="AcadNusx" w:cs="AcadNusx"/>
          <w:color w:val="auto"/>
          <w:sz w:val="23"/>
          <w:szCs w:val="23"/>
          <w:lang w:val="ka-GE"/>
        </w:rPr>
        <w:t xml:space="preserve">, </w:t>
      </w:r>
      <w:r w:rsidR="004A07BD">
        <w:rPr>
          <w:color w:val="auto"/>
          <w:sz w:val="23"/>
          <w:szCs w:val="23"/>
          <w:lang w:val="ka-GE"/>
        </w:rPr>
        <w:t xml:space="preserve">დამკვეთი იტოვებს </w:t>
      </w:r>
      <w:r w:rsidR="004A07BD">
        <w:rPr>
          <w:color w:val="auto"/>
          <w:sz w:val="23"/>
          <w:szCs w:val="23"/>
          <w:lang w:val="ka-GE"/>
        </w:rPr>
        <w:lastRenderedPageBreak/>
        <w:t>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sidR="004A07BD">
        <w:rPr>
          <w:rFonts w:ascii="AcadNusx" w:hAnsi="AcadNusx" w:cs="AcadNusx"/>
          <w:color w:val="auto"/>
          <w:sz w:val="23"/>
          <w:szCs w:val="23"/>
          <w:lang w:val="ka-GE"/>
        </w:rPr>
        <w:t xml:space="preserve">. </w:t>
      </w:r>
    </w:p>
    <w:p w:rsidR="003B75DA" w:rsidRDefault="00110CEB" w:rsidP="004A07BD">
      <w:pPr>
        <w:pStyle w:val="Default"/>
        <w:jc w:val="both"/>
        <w:rPr>
          <w:rFonts w:cs="AcadNusx"/>
          <w:color w:val="auto"/>
          <w:sz w:val="23"/>
          <w:szCs w:val="23"/>
          <w:lang w:val="ka-GE"/>
        </w:rPr>
      </w:pPr>
      <w:r>
        <w:rPr>
          <w:rFonts w:ascii="AcadNusx" w:hAnsi="AcadNusx" w:cs="AcadNusx"/>
          <w:color w:val="auto"/>
          <w:sz w:val="23"/>
          <w:szCs w:val="23"/>
          <w:lang w:val="ka-GE"/>
        </w:rPr>
        <w:t>9.7</w:t>
      </w:r>
      <w:r w:rsidR="004A07BD">
        <w:rPr>
          <w:rFonts w:cs="AcadNusx"/>
          <w:color w:val="auto"/>
          <w:sz w:val="23"/>
          <w:szCs w:val="23"/>
          <w:lang w:val="ka-GE"/>
        </w:rPr>
        <w:t xml:space="preserve"> </w:t>
      </w:r>
      <w:r w:rsidR="004A07BD">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sidR="004A07BD">
        <w:rPr>
          <w:rFonts w:ascii="AcadNusx" w:hAnsi="AcadNusx" w:cs="AcadNusx"/>
          <w:color w:val="auto"/>
          <w:sz w:val="23"/>
          <w:szCs w:val="23"/>
          <w:lang w:val="ka-GE"/>
        </w:rPr>
        <w:t xml:space="preserve">. </w:t>
      </w: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w:t>
      </w:r>
      <w:r w:rsidR="00ED18EF">
        <w:rPr>
          <w:color w:val="auto"/>
          <w:sz w:val="23"/>
          <w:szCs w:val="23"/>
          <w:lang w:val="ka-GE"/>
        </w:rPr>
        <w:t xml:space="preserve"> 2018</w:t>
      </w:r>
      <w:r>
        <w:rPr>
          <w:color w:val="auto"/>
          <w:sz w:val="23"/>
          <w:szCs w:val="23"/>
          <w:lang w:val="ka-GE"/>
        </w:rPr>
        <w:t xml:space="preserve">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A67749"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3214D8" w:rsidRDefault="003214D8" w:rsidP="004A07BD">
      <w:pPr>
        <w:pStyle w:val="Default"/>
        <w:jc w:val="center"/>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3B75DA"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4A07BD" w:rsidRDefault="004A07BD" w:rsidP="003214D8">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 xml:space="preserve">18. მხარეთა იურიდიული მისამართები და </w:t>
      </w:r>
      <w:r w:rsidR="003214D8">
        <w:rPr>
          <w:rFonts w:ascii="Sylfaen" w:hAnsi="Sylfaen" w:cs="Sylfaen"/>
          <w:b/>
          <w:bCs/>
          <w:sz w:val="24"/>
          <w:szCs w:val="24"/>
          <w:lang w:val="ka-GE"/>
        </w:rPr>
        <w:t>რეკვიზიტები</w:t>
      </w:r>
    </w:p>
    <w:p w:rsidR="003B75DA" w:rsidRDefault="003214D8" w:rsidP="00A67749">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 xml:space="preserve">                        </w:t>
      </w:r>
      <w:r w:rsidR="004A07BD">
        <w:rPr>
          <w:rFonts w:ascii="Sylfaen" w:hAnsi="Sylfaen" w:cs="Sylfaen"/>
          <w:b/>
          <w:bCs/>
          <w:lang w:val="ka-GE"/>
        </w:rPr>
        <w:t>შემსყიდველი:                                                          მიმწოდებელი:</w:t>
      </w:r>
    </w:p>
    <w:p w:rsidR="00A67749" w:rsidRDefault="00A67749" w:rsidP="00A67749">
      <w:pPr>
        <w:tabs>
          <w:tab w:val="left" w:pos="90"/>
        </w:tabs>
        <w:spacing w:after="0" w:line="240" w:lineRule="auto"/>
        <w:ind w:left="-180" w:right="-180" w:firstLine="810"/>
        <w:jc w:val="both"/>
        <w:rPr>
          <w:rFonts w:ascii="Sylfaen" w:hAnsi="Sylfaen" w:cs="Sylfaen"/>
          <w:b/>
          <w:bCs/>
          <w:lang w:val="ka-GE"/>
        </w:rPr>
      </w:pPr>
    </w:p>
    <w:p w:rsidR="00110CEB" w:rsidRDefault="00110CEB" w:rsidP="00A67749">
      <w:pPr>
        <w:tabs>
          <w:tab w:val="left" w:pos="90"/>
        </w:tabs>
        <w:spacing w:after="0" w:line="240" w:lineRule="auto"/>
        <w:ind w:left="-180" w:right="-180" w:firstLine="810"/>
        <w:jc w:val="both"/>
        <w:rPr>
          <w:rFonts w:ascii="Sylfaen" w:hAnsi="Sylfaen" w:cs="Sylfaen"/>
          <w:b/>
          <w:bCs/>
          <w:lang w:val="ka-GE"/>
        </w:rPr>
      </w:pPr>
    </w:p>
    <w:p w:rsidR="00110CEB" w:rsidRDefault="00110CEB" w:rsidP="00A67749">
      <w:pPr>
        <w:tabs>
          <w:tab w:val="left" w:pos="90"/>
        </w:tabs>
        <w:spacing w:after="0" w:line="240" w:lineRule="auto"/>
        <w:ind w:left="-180" w:right="-180" w:firstLine="810"/>
        <w:jc w:val="both"/>
        <w:rPr>
          <w:rFonts w:ascii="Sylfaen" w:hAnsi="Sylfaen" w:cs="Sylfaen"/>
          <w:b/>
          <w:bCs/>
          <w:lang w:val="ka-GE"/>
        </w:rPr>
      </w:pPr>
    </w:p>
    <w:p w:rsidR="00110CEB" w:rsidRDefault="00110CEB" w:rsidP="00A67749">
      <w:pPr>
        <w:tabs>
          <w:tab w:val="left" w:pos="90"/>
        </w:tabs>
        <w:spacing w:after="0" w:line="240" w:lineRule="auto"/>
        <w:ind w:left="-180" w:right="-180" w:firstLine="810"/>
        <w:jc w:val="both"/>
        <w:rPr>
          <w:rFonts w:ascii="Sylfaen" w:hAnsi="Sylfaen" w:cs="Sylfaen"/>
          <w:b/>
          <w:bCs/>
          <w:lang w:val="ka-GE"/>
        </w:rPr>
      </w:pPr>
    </w:p>
    <w:p w:rsidR="00110CEB" w:rsidRDefault="00110CEB" w:rsidP="00A67749">
      <w:pPr>
        <w:tabs>
          <w:tab w:val="left" w:pos="90"/>
        </w:tabs>
        <w:spacing w:after="0" w:line="240" w:lineRule="auto"/>
        <w:ind w:left="-180" w:right="-180" w:firstLine="810"/>
        <w:jc w:val="both"/>
        <w:rPr>
          <w:rFonts w:ascii="Sylfaen" w:hAnsi="Sylfaen" w:cs="Sylfaen"/>
          <w:b/>
          <w:bCs/>
          <w:lang w:val="ka-GE"/>
        </w:rPr>
      </w:pPr>
    </w:p>
    <w:p w:rsidR="00110CEB" w:rsidRPr="00A67749" w:rsidRDefault="00110CEB" w:rsidP="00A67749">
      <w:pPr>
        <w:tabs>
          <w:tab w:val="left" w:pos="90"/>
        </w:tabs>
        <w:spacing w:after="0" w:line="240" w:lineRule="auto"/>
        <w:ind w:left="-180" w:right="-180" w:firstLine="810"/>
        <w:jc w:val="both"/>
        <w:rPr>
          <w:rFonts w:ascii="Sylfaen" w:hAnsi="Sylfaen" w:cs="Sylfaen"/>
          <w:b/>
          <w:bCs/>
          <w:lang w:val="ka-GE"/>
        </w:rPr>
      </w:pPr>
    </w:p>
    <w:p w:rsidR="00AB4191" w:rsidRDefault="003B75DA" w:rsidP="004A07BD">
      <w:pPr>
        <w:rPr>
          <w:rFonts w:ascii="Sylfaen" w:hAnsi="Sylfaen"/>
          <w:b/>
          <w:lang w:val="ka-GE"/>
        </w:rPr>
      </w:pPr>
      <w:r w:rsidRPr="003B75DA">
        <w:rPr>
          <w:rFonts w:ascii="Sylfaen" w:hAnsi="Sylfaen"/>
          <w:b/>
          <w:lang w:val="ka-GE"/>
        </w:rPr>
        <w:t xml:space="preserve">                   </w:t>
      </w:r>
    </w:p>
    <w:p w:rsidR="003B75DA" w:rsidRPr="003B75DA" w:rsidRDefault="003B75DA" w:rsidP="004A07BD">
      <w:pPr>
        <w:rPr>
          <w:rFonts w:ascii="Sylfaen" w:hAnsi="Sylfaen"/>
          <w:b/>
          <w:lang w:val="ka-GE"/>
        </w:rPr>
      </w:pPr>
      <w:r w:rsidRPr="003B75DA">
        <w:rPr>
          <w:rFonts w:ascii="Sylfaen" w:hAnsi="Sylfaen"/>
          <w:b/>
          <w:lang w:val="ka-GE"/>
        </w:rPr>
        <w:lastRenderedPageBreak/>
        <w:t xml:space="preserve">                                              </w:t>
      </w:r>
      <w:r>
        <w:rPr>
          <w:rFonts w:ascii="Sylfaen" w:hAnsi="Sylfaen"/>
          <w:b/>
          <w:lang w:val="ka-GE"/>
        </w:rPr>
        <w:t>7.</w:t>
      </w:r>
      <w:r w:rsidRPr="003B75DA">
        <w:rPr>
          <w:rFonts w:ascii="Sylfaen" w:hAnsi="Sylfaen"/>
          <w:b/>
          <w:lang w:val="ka-GE"/>
        </w:rPr>
        <w:t xml:space="preserve">     ფასების ცხრილი</w:t>
      </w:r>
    </w:p>
    <w:tbl>
      <w:tblPr>
        <w:tblW w:w="0" w:type="auto"/>
        <w:tblInd w:w="78" w:type="dxa"/>
        <w:tblLayout w:type="fixed"/>
        <w:tblLook w:val="0000" w:firstRow="0" w:lastRow="0" w:firstColumn="0" w:lastColumn="0" w:noHBand="0" w:noVBand="0"/>
      </w:tblPr>
      <w:tblGrid>
        <w:gridCol w:w="1675"/>
        <w:gridCol w:w="1402"/>
        <w:gridCol w:w="3271"/>
        <w:gridCol w:w="2626"/>
      </w:tblGrid>
      <w:tr w:rsidR="00AB4191" w:rsidTr="00AB4191">
        <w:trPr>
          <w:trHeight w:val="377"/>
        </w:trPr>
        <w:tc>
          <w:tcPr>
            <w:tcW w:w="1675"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rPr>
                <w:rFonts w:ascii="Calibri" w:hAnsi="Calibri" w:cs="Calibri"/>
                <w:b/>
                <w:bCs/>
                <w:color w:val="000000"/>
              </w:rPr>
            </w:pPr>
            <w:r>
              <w:rPr>
                <w:rFonts w:ascii="Sylfaen" w:hAnsi="Sylfaen" w:cs="Sylfaen"/>
                <w:b/>
                <w:bCs/>
                <w:color w:val="000000"/>
              </w:rPr>
              <w:t>დასახელება</w:t>
            </w:r>
          </w:p>
        </w:tc>
        <w:tc>
          <w:tcPr>
            <w:tcW w:w="1402"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rPr>
                <w:rFonts w:ascii="Calibri" w:hAnsi="Calibri" w:cs="Calibri"/>
                <w:b/>
                <w:bCs/>
                <w:color w:val="000000"/>
              </w:rPr>
            </w:pPr>
            <w:r>
              <w:rPr>
                <w:rFonts w:ascii="Sylfaen" w:hAnsi="Sylfaen" w:cs="Sylfaen"/>
                <w:b/>
                <w:bCs/>
                <w:color w:val="000000"/>
              </w:rPr>
              <w:t>რაოდენობა</w:t>
            </w:r>
          </w:p>
        </w:tc>
        <w:tc>
          <w:tcPr>
            <w:tcW w:w="3271"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rPr>
                <w:rFonts w:ascii="Calibri" w:hAnsi="Calibri" w:cs="Calibri"/>
                <w:b/>
                <w:bCs/>
                <w:color w:val="000000"/>
              </w:rPr>
            </w:pPr>
            <w:r>
              <w:rPr>
                <w:rFonts w:ascii="Sylfaen" w:hAnsi="Sylfaen" w:cs="Sylfaen"/>
                <w:b/>
                <w:bCs/>
                <w:color w:val="000000"/>
              </w:rPr>
              <w:t>ერთეულის</w:t>
            </w:r>
            <w:r>
              <w:rPr>
                <w:rFonts w:ascii="Calibri" w:hAnsi="Calibri" w:cs="Calibri"/>
                <w:b/>
                <w:bCs/>
                <w:color w:val="000000"/>
              </w:rPr>
              <w:t xml:space="preserve"> </w:t>
            </w:r>
            <w:r>
              <w:rPr>
                <w:rFonts w:ascii="Sylfaen" w:hAnsi="Sylfaen" w:cs="Sylfaen"/>
                <w:b/>
                <w:bCs/>
                <w:color w:val="000000"/>
              </w:rPr>
              <w:t>ღირებულება</w:t>
            </w:r>
          </w:p>
        </w:tc>
        <w:tc>
          <w:tcPr>
            <w:tcW w:w="2626"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rPr>
                <w:rFonts w:ascii="Calibri" w:hAnsi="Calibri" w:cs="Calibri"/>
                <w:b/>
                <w:bCs/>
                <w:color w:val="000000"/>
              </w:rPr>
            </w:pPr>
            <w:r>
              <w:rPr>
                <w:rFonts w:ascii="Sylfaen" w:hAnsi="Sylfaen" w:cs="Sylfaen"/>
                <w:b/>
                <w:bCs/>
                <w:color w:val="000000"/>
              </w:rPr>
              <w:t>სულ</w:t>
            </w:r>
            <w:r>
              <w:rPr>
                <w:rFonts w:ascii="Calibri" w:hAnsi="Calibri" w:cs="Calibri"/>
                <w:b/>
                <w:bCs/>
                <w:color w:val="000000"/>
              </w:rPr>
              <w:t xml:space="preserve"> </w:t>
            </w:r>
            <w:r>
              <w:rPr>
                <w:rFonts w:ascii="Sylfaen" w:hAnsi="Sylfaen" w:cs="Sylfaen"/>
                <w:b/>
                <w:bCs/>
                <w:color w:val="000000"/>
              </w:rPr>
              <w:t>ღირებულება</w:t>
            </w:r>
          </w:p>
        </w:tc>
      </w:tr>
      <w:tr w:rsidR="00AB4191" w:rsidTr="00AB4191">
        <w:trPr>
          <w:trHeight w:val="1015"/>
        </w:trPr>
        <w:tc>
          <w:tcPr>
            <w:tcW w:w="1675"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jc w:val="center"/>
              <w:rPr>
                <w:rFonts w:ascii="Sylfaen" w:hAnsi="Sylfaen" w:cs="Sylfaen"/>
                <w:color w:val="000000"/>
              </w:rPr>
            </w:pPr>
          </w:p>
          <w:p w:rsidR="00AB4191" w:rsidRDefault="00AB4191">
            <w:pPr>
              <w:autoSpaceDE w:val="0"/>
              <w:autoSpaceDN w:val="0"/>
              <w:adjustRightInd w:val="0"/>
              <w:spacing w:after="0" w:line="240" w:lineRule="auto"/>
              <w:jc w:val="center"/>
              <w:rPr>
                <w:rFonts w:ascii="Calibri" w:hAnsi="Calibri" w:cs="Calibri"/>
                <w:color w:val="000000"/>
              </w:rPr>
            </w:pPr>
            <w:r>
              <w:rPr>
                <w:rFonts w:ascii="Sylfaen" w:hAnsi="Sylfaen" w:cs="Sylfaen"/>
                <w:color w:val="000000"/>
              </w:rPr>
              <w:t>წიგნი</w:t>
            </w:r>
          </w:p>
        </w:tc>
        <w:tc>
          <w:tcPr>
            <w:tcW w:w="1402"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rPr>
                <w:rFonts w:ascii="Calibri" w:hAnsi="Calibri" w:cs="Calibri"/>
                <w:color w:val="000000"/>
              </w:rPr>
            </w:pPr>
          </w:p>
          <w:p w:rsidR="00AB4191" w:rsidRDefault="00AB4191">
            <w:pPr>
              <w:autoSpaceDE w:val="0"/>
              <w:autoSpaceDN w:val="0"/>
              <w:adjustRightInd w:val="0"/>
              <w:spacing w:after="0" w:line="240" w:lineRule="auto"/>
              <w:rPr>
                <w:rFonts w:ascii="Calibri" w:hAnsi="Calibri" w:cs="Calibri"/>
                <w:color w:val="000000"/>
              </w:rPr>
            </w:pPr>
            <w:r>
              <w:rPr>
                <w:rFonts w:ascii="Calibri" w:hAnsi="Calibri" w:cs="Calibri"/>
                <w:color w:val="000000"/>
              </w:rPr>
              <w:t>250-</w:t>
            </w:r>
            <w:r>
              <w:rPr>
                <w:rFonts w:ascii="Sylfaen" w:hAnsi="Sylfaen" w:cs="Sylfaen"/>
                <w:color w:val="000000"/>
              </w:rPr>
              <w:t>ცალი</w:t>
            </w:r>
          </w:p>
        </w:tc>
        <w:tc>
          <w:tcPr>
            <w:tcW w:w="3271"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jc w:val="right"/>
              <w:rPr>
                <w:rFonts w:ascii="Calibri" w:hAnsi="Calibri" w:cs="Calibri"/>
                <w:color w:val="000000"/>
              </w:rPr>
            </w:pPr>
          </w:p>
        </w:tc>
        <w:tc>
          <w:tcPr>
            <w:tcW w:w="2626" w:type="dxa"/>
            <w:tcBorders>
              <w:top w:val="single" w:sz="6" w:space="0" w:color="auto"/>
              <w:left w:val="single" w:sz="6" w:space="0" w:color="auto"/>
              <w:bottom w:val="single" w:sz="6" w:space="0" w:color="auto"/>
              <w:right w:val="single" w:sz="6" w:space="0" w:color="auto"/>
            </w:tcBorders>
          </w:tcPr>
          <w:p w:rsidR="00AB4191" w:rsidRDefault="00AB4191">
            <w:pPr>
              <w:autoSpaceDE w:val="0"/>
              <w:autoSpaceDN w:val="0"/>
              <w:adjustRightInd w:val="0"/>
              <w:spacing w:after="0" w:line="240" w:lineRule="auto"/>
              <w:jc w:val="right"/>
              <w:rPr>
                <w:rFonts w:ascii="Calibri" w:hAnsi="Calibri" w:cs="Calibri"/>
                <w:color w:val="000000"/>
              </w:rPr>
            </w:pPr>
          </w:p>
        </w:tc>
      </w:tr>
    </w:tbl>
    <w:p w:rsidR="0014596B" w:rsidRDefault="0014596B" w:rsidP="004A07BD"/>
    <w:p w:rsidR="00AB4191" w:rsidRDefault="00AB4191" w:rsidP="004A07BD">
      <w:bookmarkStart w:id="0" w:name="_GoBack"/>
      <w:bookmarkEnd w:id="0"/>
    </w:p>
    <w:p w:rsidR="00AB4191" w:rsidRDefault="00AB4191" w:rsidP="004A07BD"/>
    <w:p w:rsidR="00AB4191" w:rsidRDefault="00AB4191" w:rsidP="004A07BD"/>
    <w:p w:rsidR="00963B41" w:rsidRPr="00B86DA4" w:rsidRDefault="00AB4191" w:rsidP="003D2CCD">
      <w:pPr>
        <w:pStyle w:val="Default"/>
        <w:tabs>
          <w:tab w:val="left" w:pos="540"/>
        </w:tabs>
        <w:ind w:right="1170"/>
        <w:jc w:val="both"/>
        <w:rPr>
          <w:color w:val="auto"/>
          <w:sz w:val="22"/>
          <w:szCs w:val="22"/>
          <w:lang w:val="ka-GE"/>
        </w:rPr>
      </w:pPr>
      <w:r w:rsidRPr="00C552B2">
        <w:rPr>
          <w:color w:val="auto"/>
          <w:sz w:val="22"/>
          <w:szCs w:val="22"/>
          <w:lang w:val="ka-GE"/>
        </w:rPr>
        <w:t>სატენდერო წინადადებაში</w:t>
      </w:r>
      <w:r>
        <w:rPr>
          <w:color w:val="auto"/>
          <w:sz w:val="22"/>
          <w:szCs w:val="22"/>
          <w:lang w:val="ka-GE"/>
        </w:rPr>
        <w:t xml:space="preserve"> შესყიდვის ობიექტის </w:t>
      </w:r>
      <w:r w:rsidR="00963B41">
        <w:rPr>
          <w:color w:val="auto"/>
          <w:sz w:val="22"/>
          <w:szCs w:val="22"/>
          <w:lang w:val="ka-GE"/>
        </w:rPr>
        <w:t xml:space="preserve">(ერთეული და საერთო ღირებულება) </w:t>
      </w:r>
      <w:r>
        <w:rPr>
          <w:color w:val="auto"/>
          <w:sz w:val="22"/>
          <w:szCs w:val="22"/>
          <w:lang w:val="ka-GE"/>
        </w:rPr>
        <w:t xml:space="preserve">ღირებულებები </w:t>
      </w:r>
      <w:r w:rsidRPr="00C552B2">
        <w:rPr>
          <w:color w:val="auto"/>
          <w:sz w:val="22"/>
          <w:szCs w:val="22"/>
          <w:lang w:val="ka-GE"/>
        </w:rPr>
        <w:t>გამოსახული უნდა იყოს</w:t>
      </w:r>
      <w:r w:rsidR="00963B41" w:rsidRPr="00C552B2">
        <w:rPr>
          <w:color w:val="auto"/>
          <w:sz w:val="22"/>
          <w:szCs w:val="22"/>
          <w:lang w:val="ka-GE"/>
        </w:rPr>
        <w:t xml:space="preserve"> </w:t>
      </w:r>
      <w:r w:rsidR="00963B41">
        <w:rPr>
          <w:b/>
          <w:color w:val="auto"/>
          <w:sz w:val="22"/>
          <w:szCs w:val="22"/>
          <w:lang w:val="ka-GE"/>
        </w:rPr>
        <w:t>საქართველოს კანონმდებლობით გათვალისწინებული გადასახადების ჩათვლით (ასეთის არსებობის შემთხვევაში).</w:t>
      </w:r>
    </w:p>
    <w:p w:rsidR="00AB4191" w:rsidRPr="004A07BD" w:rsidRDefault="00AB4191" w:rsidP="003D2CCD">
      <w:pPr>
        <w:pStyle w:val="Default"/>
        <w:tabs>
          <w:tab w:val="left" w:pos="540"/>
        </w:tabs>
        <w:ind w:right="1170"/>
        <w:jc w:val="both"/>
      </w:pPr>
    </w:p>
    <w:sectPr w:rsidR="00AB4191" w:rsidRPr="004A07BD" w:rsidSect="003214D8">
      <w:footerReference w:type="default" r:id="rId9"/>
      <w:pgSz w:w="12240" w:h="15840"/>
      <w:pgMar w:top="117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A0" w:rsidRDefault="00944CA0" w:rsidP="0009064E">
      <w:pPr>
        <w:spacing w:after="0" w:line="240" w:lineRule="auto"/>
      </w:pPr>
      <w:r>
        <w:separator/>
      </w:r>
    </w:p>
  </w:endnote>
  <w:endnote w:type="continuationSeparator" w:id="0">
    <w:p w:rsidR="00944CA0" w:rsidRDefault="00944CA0"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3D2CCD">
          <w:rPr>
            <w:noProof/>
          </w:rPr>
          <w:t>8</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A0" w:rsidRDefault="00944CA0" w:rsidP="0009064E">
      <w:pPr>
        <w:spacing w:after="0" w:line="240" w:lineRule="auto"/>
      </w:pPr>
      <w:r>
        <w:separator/>
      </w:r>
    </w:p>
  </w:footnote>
  <w:footnote w:type="continuationSeparator" w:id="0">
    <w:p w:rsidR="00944CA0" w:rsidRDefault="00944CA0"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4">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9"/>
  </w:num>
  <w:num w:numId="4">
    <w:abstractNumId w:val="5"/>
  </w:num>
  <w:num w:numId="5">
    <w:abstractNumId w:val="4"/>
  </w:num>
  <w:num w:numId="6">
    <w:abstractNumId w:val="1"/>
  </w:num>
  <w:num w:numId="7">
    <w:abstractNumId w:val="6"/>
  </w:num>
  <w:num w:numId="8">
    <w:abstractNumId w:val="0"/>
  </w:num>
  <w:num w:numId="9">
    <w:abstractNumId w:val="8"/>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3D81"/>
    <w:rsid w:val="00004655"/>
    <w:rsid w:val="00006914"/>
    <w:rsid w:val="00007FFD"/>
    <w:rsid w:val="0001064C"/>
    <w:rsid w:val="00011173"/>
    <w:rsid w:val="000141E7"/>
    <w:rsid w:val="0002540E"/>
    <w:rsid w:val="00026C95"/>
    <w:rsid w:val="00030058"/>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0CEB"/>
    <w:rsid w:val="00111EE9"/>
    <w:rsid w:val="00112DA3"/>
    <w:rsid w:val="00123B6E"/>
    <w:rsid w:val="001330D5"/>
    <w:rsid w:val="00144820"/>
    <w:rsid w:val="0014596B"/>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A4138"/>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39D9"/>
    <w:rsid w:val="00233F59"/>
    <w:rsid w:val="002374ED"/>
    <w:rsid w:val="002416B4"/>
    <w:rsid w:val="002427B9"/>
    <w:rsid w:val="00250931"/>
    <w:rsid w:val="002632A9"/>
    <w:rsid w:val="00263ACF"/>
    <w:rsid w:val="00263B40"/>
    <w:rsid w:val="00270048"/>
    <w:rsid w:val="00271863"/>
    <w:rsid w:val="00272B18"/>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5B57"/>
    <w:rsid w:val="00306DF9"/>
    <w:rsid w:val="0031042A"/>
    <w:rsid w:val="00310D74"/>
    <w:rsid w:val="003148BE"/>
    <w:rsid w:val="003160D1"/>
    <w:rsid w:val="00316FB9"/>
    <w:rsid w:val="003205BF"/>
    <w:rsid w:val="003209C1"/>
    <w:rsid w:val="003214D8"/>
    <w:rsid w:val="003228F8"/>
    <w:rsid w:val="0032290B"/>
    <w:rsid w:val="00322DB2"/>
    <w:rsid w:val="00325F72"/>
    <w:rsid w:val="00327E16"/>
    <w:rsid w:val="00330847"/>
    <w:rsid w:val="00332B93"/>
    <w:rsid w:val="00334405"/>
    <w:rsid w:val="0033481C"/>
    <w:rsid w:val="003377E3"/>
    <w:rsid w:val="00344CDD"/>
    <w:rsid w:val="00351198"/>
    <w:rsid w:val="0035216B"/>
    <w:rsid w:val="00352542"/>
    <w:rsid w:val="00354B70"/>
    <w:rsid w:val="0035530A"/>
    <w:rsid w:val="00355C36"/>
    <w:rsid w:val="00355E04"/>
    <w:rsid w:val="00357F6D"/>
    <w:rsid w:val="00366841"/>
    <w:rsid w:val="0037234F"/>
    <w:rsid w:val="00384865"/>
    <w:rsid w:val="003852EC"/>
    <w:rsid w:val="00387C88"/>
    <w:rsid w:val="003963CE"/>
    <w:rsid w:val="00397B62"/>
    <w:rsid w:val="003A4660"/>
    <w:rsid w:val="003B0AA9"/>
    <w:rsid w:val="003B2BBD"/>
    <w:rsid w:val="003B5F4D"/>
    <w:rsid w:val="003B6AD6"/>
    <w:rsid w:val="003B75DA"/>
    <w:rsid w:val="003C6C5A"/>
    <w:rsid w:val="003D1925"/>
    <w:rsid w:val="003D2CCD"/>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E27AB"/>
    <w:rsid w:val="004F16B4"/>
    <w:rsid w:val="00502FE8"/>
    <w:rsid w:val="0050386F"/>
    <w:rsid w:val="005038AD"/>
    <w:rsid w:val="00511CBE"/>
    <w:rsid w:val="00515439"/>
    <w:rsid w:val="00520847"/>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60ED"/>
    <w:rsid w:val="005A048C"/>
    <w:rsid w:val="005B1480"/>
    <w:rsid w:val="005B3562"/>
    <w:rsid w:val="005B43BD"/>
    <w:rsid w:val="005B5F43"/>
    <w:rsid w:val="005D4DF3"/>
    <w:rsid w:val="005E2D64"/>
    <w:rsid w:val="005E5586"/>
    <w:rsid w:val="005F1FFF"/>
    <w:rsid w:val="005F229A"/>
    <w:rsid w:val="005F4E49"/>
    <w:rsid w:val="005F6B16"/>
    <w:rsid w:val="006072E1"/>
    <w:rsid w:val="00614EB0"/>
    <w:rsid w:val="0061526E"/>
    <w:rsid w:val="00615355"/>
    <w:rsid w:val="00617261"/>
    <w:rsid w:val="00617C16"/>
    <w:rsid w:val="0062562E"/>
    <w:rsid w:val="006301E2"/>
    <w:rsid w:val="00632D95"/>
    <w:rsid w:val="006365D4"/>
    <w:rsid w:val="00642415"/>
    <w:rsid w:val="00645771"/>
    <w:rsid w:val="00645BF7"/>
    <w:rsid w:val="006501B5"/>
    <w:rsid w:val="00660AF5"/>
    <w:rsid w:val="00662BBB"/>
    <w:rsid w:val="006641A8"/>
    <w:rsid w:val="00664786"/>
    <w:rsid w:val="00674DA2"/>
    <w:rsid w:val="0067541C"/>
    <w:rsid w:val="0067695A"/>
    <w:rsid w:val="0068516F"/>
    <w:rsid w:val="00685BAF"/>
    <w:rsid w:val="00694881"/>
    <w:rsid w:val="00697FA5"/>
    <w:rsid w:val="006A12E4"/>
    <w:rsid w:val="006A26AC"/>
    <w:rsid w:val="006A33D0"/>
    <w:rsid w:val="006B1015"/>
    <w:rsid w:val="006B4559"/>
    <w:rsid w:val="006B5893"/>
    <w:rsid w:val="006B7212"/>
    <w:rsid w:val="006C6170"/>
    <w:rsid w:val="006D40B2"/>
    <w:rsid w:val="006D5F87"/>
    <w:rsid w:val="006E0133"/>
    <w:rsid w:val="006E03BA"/>
    <w:rsid w:val="006E23EF"/>
    <w:rsid w:val="006E2DDE"/>
    <w:rsid w:val="006E4A88"/>
    <w:rsid w:val="006F1CCD"/>
    <w:rsid w:val="006F3A95"/>
    <w:rsid w:val="00705449"/>
    <w:rsid w:val="00706FFF"/>
    <w:rsid w:val="00707446"/>
    <w:rsid w:val="007125C3"/>
    <w:rsid w:val="00712624"/>
    <w:rsid w:val="00713D80"/>
    <w:rsid w:val="00714B06"/>
    <w:rsid w:val="00714DF8"/>
    <w:rsid w:val="00716CEB"/>
    <w:rsid w:val="00720C33"/>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4706"/>
    <w:rsid w:val="00850ABC"/>
    <w:rsid w:val="00850B62"/>
    <w:rsid w:val="00851EAF"/>
    <w:rsid w:val="0085213A"/>
    <w:rsid w:val="00853F24"/>
    <w:rsid w:val="008547F6"/>
    <w:rsid w:val="00856981"/>
    <w:rsid w:val="008570F0"/>
    <w:rsid w:val="00860FC6"/>
    <w:rsid w:val="008648AF"/>
    <w:rsid w:val="008652C2"/>
    <w:rsid w:val="008657EE"/>
    <w:rsid w:val="00865E1D"/>
    <w:rsid w:val="008672DB"/>
    <w:rsid w:val="0087356B"/>
    <w:rsid w:val="008753FA"/>
    <w:rsid w:val="00875BCD"/>
    <w:rsid w:val="008763B6"/>
    <w:rsid w:val="0089025B"/>
    <w:rsid w:val="00890F30"/>
    <w:rsid w:val="008A0B28"/>
    <w:rsid w:val="008A62DF"/>
    <w:rsid w:val="008B0A01"/>
    <w:rsid w:val="008C3CA5"/>
    <w:rsid w:val="008D3FD0"/>
    <w:rsid w:val="008D4E2B"/>
    <w:rsid w:val="008D699A"/>
    <w:rsid w:val="008D7557"/>
    <w:rsid w:val="008D777F"/>
    <w:rsid w:val="008E5CEE"/>
    <w:rsid w:val="008F2AD7"/>
    <w:rsid w:val="008F7612"/>
    <w:rsid w:val="0090411E"/>
    <w:rsid w:val="00923670"/>
    <w:rsid w:val="00923953"/>
    <w:rsid w:val="00926522"/>
    <w:rsid w:val="0093528F"/>
    <w:rsid w:val="00936AF4"/>
    <w:rsid w:val="00944CA0"/>
    <w:rsid w:val="00944FA8"/>
    <w:rsid w:val="00946B44"/>
    <w:rsid w:val="009532E8"/>
    <w:rsid w:val="009561A1"/>
    <w:rsid w:val="00956872"/>
    <w:rsid w:val="00960F93"/>
    <w:rsid w:val="00963B41"/>
    <w:rsid w:val="00987E6A"/>
    <w:rsid w:val="009965D5"/>
    <w:rsid w:val="009968BD"/>
    <w:rsid w:val="00996AC3"/>
    <w:rsid w:val="009A2E8E"/>
    <w:rsid w:val="009A36C1"/>
    <w:rsid w:val="009B1967"/>
    <w:rsid w:val="009B2782"/>
    <w:rsid w:val="009C41AC"/>
    <w:rsid w:val="009C7935"/>
    <w:rsid w:val="009D2BD8"/>
    <w:rsid w:val="009D4E3C"/>
    <w:rsid w:val="009D7233"/>
    <w:rsid w:val="009E6BD9"/>
    <w:rsid w:val="009E7C5B"/>
    <w:rsid w:val="009F6334"/>
    <w:rsid w:val="00A005E6"/>
    <w:rsid w:val="00A008AE"/>
    <w:rsid w:val="00A0123D"/>
    <w:rsid w:val="00A030EF"/>
    <w:rsid w:val="00A047D1"/>
    <w:rsid w:val="00A052E7"/>
    <w:rsid w:val="00A05ED4"/>
    <w:rsid w:val="00A05FA1"/>
    <w:rsid w:val="00A072A6"/>
    <w:rsid w:val="00A11EE3"/>
    <w:rsid w:val="00A16D1E"/>
    <w:rsid w:val="00A20277"/>
    <w:rsid w:val="00A22BE8"/>
    <w:rsid w:val="00A23FBC"/>
    <w:rsid w:val="00A30681"/>
    <w:rsid w:val="00A3188A"/>
    <w:rsid w:val="00A31A2C"/>
    <w:rsid w:val="00A34ED5"/>
    <w:rsid w:val="00A352F5"/>
    <w:rsid w:val="00A355E9"/>
    <w:rsid w:val="00A357C7"/>
    <w:rsid w:val="00A4203D"/>
    <w:rsid w:val="00A460A8"/>
    <w:rsid w:val="00A50125"/>
    <w:rsid w:val="00A5394F"/>
    <w:rsid w:val="00A54DEF"/>
    <w:rsid w:val="00A55770"/>
    <w:rsid w:val="00A60DAA"/>
    <w:rsid w:val="00A63AEB"/>
    <w:rsid w:val="00A66048"/>
    <w:rsid w:val="00A67749"/>
    <w:rsid w:val="00A71933"/>
    <w:rsid w:val="00A7240B"/>
    <w:rsid w:val="00A7354A"/>
    <w:rsid w:val="00A74AA5"/>
    <w:rsid w:val="00A754ED"/>
    <w:rsid w:val="00A7588F"/>
    <w:rsid w:val="00A8425A"/>
    <w:rsid w:val="00A85E84"/>
    <w:rsid w:val="00A874EA"/>
    <w:rsid w:val="00A943C1"/>
    <w:rsid w:val="00A94582"/>
    <w:rsid w:val="00AA017C"/>
    <w:rsid w:val="00AA16F8"/>
    <w:rsid w:val="00AA1E5A"/>
    <w:rsid w:val="00AA2880"/>
    <w:rsid w:val="00AB0AB7"/>
    <w:rsid w:val="00AB335B"/>
    <w:rsid w:val="00AB4191"/>
    <w:rsid w:val="00AB768D"/>
    <w:rsid w:val="00AC2562"/>
    <w:rsid w:val="00AC6411"/>
    <w:rsid w:val="00AD4766"/>
    <w:rsid w:val="00AD49CA"/>
    <w:rsid w:val="00AD6CE2"/>
    <w:rsid w:val="00AE098D"/>
    <w:rsid w:val="00AE399C"/>
    <w:rsid w:val="00AE3AC4"/>
    <w:rsid w:val="00AE69BD"/>
    <w:rsid w:val="00AF0231"/>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1F95"/>
    <w:rsid w:val="00B25731"/>
    <w:rsid w:val="00B25BBA"/>
    <w:rsid w:val="00B27959"/>
    <w:rsid w:val="00B34969"/>
    <w:rsid w:val="00B35BCF"/>
    <w:rsid w:val="00B40AC8"/>
    <w:rsid w:val="00B4202F"/>
    <w:rsid w:val="00B42CDF"/>
    <w:rsid w:val="00B436B4"/>
    <w:rsid w:val="00B44202"/>
    <w:rsid w:val="00B4521A"/>
    <w:rsid w:val="00B4560D"/>
    <w:rsid w:val="00B54E00"/>
    <w:rsid w:val="00B557E2"/>
    <w:rsid w:val="00B57636"/>
    <w:rsid w:val="00B60253"/>
    <w:rsid w:val="00B65EF6"/>
    <w:rsid w:val="00B7215B"/>
    <w:rsid w:val="00B774CC"/>
    <w:rsid w:val="00B81FB1"/>
    <w:rsid w:val="00B86623"/>
    <w:rsid w:val="00B86DA4"/>
    <w:rsid w:val="00B913A9"/>
    <w:rsid w:val="00B94C1E"/>
    <w:rsid w:val="00B94DD9"/>
    <w:rsid w:val="00B95CEB"/>
    <w:rsid w:val="00BA22AF"/>
    <w:rsid w:val="00BB06B9"/>
    <w:rsid w:val="00BB5F7A"/>
    <w:rsid w:val="00BB7877"/>
    <w:rsid w:val="00BC1148"/>
    <w:rsid w:val="00BC1447"/>
    <w:rsid w:val="00BC238A"/>
    <w:rsid w:val="00BE17CE"/>
    <w:rsid w:val="00BE3F58"/>
    <w:rsid w:val="00BE609F"/>
    <w:rsid w:val="00BE6615"/>
    <w:rsid w:val="00BE6F36"/>
    <w:rsid w:val="00BF5BE2"/>
    <w:rsid w:val="00C069CD"/>
    <w:rsid w:val="00C06CE2"/>
    <w:rsid w:val="00C1226B"/>
    <w:rsid w:val="00C30170"/>
    <w:rsid w:val="00C30171"/>
    <w:rsid w:val="00C31D1E"/>
    <w:rsid w:val="00C32A25"/>
    <w:rsid w:val="00C33C5A"/>
    <w:rsid w:val="00C35680"/>
    <w:rsid w:val="00C358C5"/>
    <w:rsid w:val="00C45591"/>
    <w:rsid w:val="00C45FA1"/>
    <w:rsid w:val="00C50860"/>
    <w:rsid w:val="00C552B2"/>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C65EF"/>
    <w:rsid w:val="00CD295F"/>
    <w:rsid w:val="00CD2BDB"/>
    <w:rsid w:val="00CD36C2"/>
    <w:rsid w:val="00CD4E57"/>
    <w:rsid w:val="00CD6DAC"/>
    <w:rsid w:val="00CD7715"/>
    <w:rsid w:val="00CE364C"/>
    <w:rsid w:val="00CF1533"/>
    <w:rsid w:val="00CF6FF1"/>
    <w:rsid w:val="00D0245A"/>
    <w:rsid w:val="00D03298"/>
    <w:rsid w:val="00D0362A"/>
    <w:rsid w:val="00D05748"/>
    <w:rsid w:val="00D06583"/>
    <w:rsid w:val="00D07698"/>
    <w:rsid w:val="00D1130E"/>
    <w:rsid w:val="00D14F58"/>
    <w:rsid w:val="00D16826"/>
    <w:rsid w:val="00D20928"/>
    <w:rsid w:val="00D217C7"/>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E4328"/>
    <w:rsid w:val="00DF174E"/>
    <w:rsid w:val="00DF23DA"/>
    <w:rsid w:val="00DF30E4"/>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8742D"/>
    <w:rsid w:val="00E91572"/>
    <w:rsid w:val="00E92182"/>
    <w:rsid w:val="00E92AA9"/>
    <w:rsid w:val="00E96684"/>
    <w:rsid w:val="00E9675E"/>
    <w:rsid w:val="00E9775A"/>
    <w:rsid w:val="00EA0359"/>
    <w:rsid w:val="00EA3F9F"/>
    <w:rsid w:val="00EC058F"/>
    <w:rsid w:val="00EC06F1"/>
    <w:rsid w:val="00ED18EF"/>
    <w:rsid w:val="00ED2AF1"/>
    <w:rsid w:val="00ED469E"/>
    <w:rsid w:val="00ED78EC"/>
    <w:rsid w:val="00ED7BC5"/>
    <w:rsid w:val="00EE2B07"/>
    <w:rsid w:val="00EE4102"/>
    <w:rsid w:val="00EE6E6A"/>
    <w:rsid w:val="00EE7DCD"/>
    <w:rsid w:val="00EF36E9"/>
    <w:rsid w:val="00F00803"/>
    <w:rsid w:val="00F0145E"/>
    <w:rsid w:val="00F02322"/>
    <w:rsid w:val="00F110DD"/>
    <w:rsid w:val="00F11322"/>
    <w:rsid w:val="00F14878"/>
    <w:rsid w:val="00F16B49"/>
    <w:rsid w:val="00F20DFD"/>
    <w:rsid w:val="00F26FE3"/>
    <w:rsid w:val="00F30880"/>
    <w:rsid w:val="00F34CC8"/>
    <w:rsid w:val="00F36567"/>
    <w:rsid w:val="00F42075"/>
    <w:rsid w:val="00F4240E"/>
    <w:rsid w:val="00F43D44"/>
    <w:rsid w:val="00F44F50"/>
    <w:rsid w:val="00F455F6"/>
    <w:rsid w:val="00F513E0"/>
    <w:rsid w:val="00F5190D"/>
    <w:rsid w:val="00F536BB"/>
    <w:rsid w:val="00F5464D"/>
    <w:rsid w:val="00F56882"/>
    <w:rsid w:val="00F57AF6"/>
    <w:rsid w:val="00F62A97"/>
    <w:rsid w:val="00F63C30"/>
    <w:rsid w:val="00F65A3F"/>
    <w:rsid w:val="00F663D8"/>
    <w:rsid w:val="00F72CFB"/>
    <w:rsid w:val="00F8159F"/>
    <w:rsid w:val="00F837F5"/>
    <w:rsid w:val="00F877BF"/>
    <w:rsid w:val="00F9374C"/>
    <w:rsid w:val="00FA3004"/>
    <w:rsid w:val="00FA422F"/>
    <w:rsid w:val="00FB57EB"/>
    <w:rsid w:val="00FB5900"/>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575">
      <w:bodyDiv w:val="1"/>
      <w:marLeft w:val="0"/>
      <w:marRight w:val="0"/>
      <w:marTop w:val="0"/>
      <w:marBottom w:val="0"/>
      <w:divBdr>
        <w:top w:val="none" w:sz="0" w:space="0" w:color="auto"/>
        <w:left w:val="none" w:sz="0" w:space="0" w:color="auto"/>
        <w:bottom w:val="none" w:sz="0" w:space="0" w:color="auto"/>
        <w:right w:val="none" w:sz="0" w:space="0" w:color="auto"/>
      </w:divBdr>
      <w:divsChild>
        <w:div w:id="2114091134">
          <w:marLeft w:val="0"/>
          <w:marRight w:val="0"/>
          <w:marTop w:val="0"/>
          <w:marBottom w:val="0"/>
          <w:divBdr>
            <w:top w:val="none" w:sz="0" w:space="0" w:color="auto"/>
            <w:left w:val="none" w:sz="0" w:space="0" w:color="auto"/>
            <w:bottom w:val="none" w:sz="0" w:space="0" w:color="auto"/>
            <w:right w:val="none" w:sz="0" w:space="0" w:color="auto"/>
          </w:divBdr>
        </w:div>
        <w:div w:id="601568477">
          <w:marLeft w:val="0"/>
          <w:marRight w:val="0"/>
          <w:marTop w:val="0"/>
          <w:marBottom w:val="0"/>
          <w:divBdr>
            <w:top w:val="none" w:sz="0" w:space="0" w:color="auto"/>
            <w:left w:val="none" w:sz="0" w:space="0" w:color="auto"/>
            <w:bottom w:val="none" w:sz="0" w:space="0" w:color="auto"/>
            <w:right w:val="none" w:sz="0" w:space="0" w:color="auto"/>
          </w:divBdr>
        </w:div>
        <w:div w:id="303582467">
          <w:marLeft w:val="0"/>
          <w:marRight w:val="0"/>
          <w:marTop w:val="0"/>
          <w:marBottom w:val="0"/>
          <w:divBdr>
            <w:top w:val="none" w:sz="0" w:space="0" w:color="auto"/>
            <w:left w:val="none" w:sz="0" w:space="0" w:color="auto"/>
            <w:bottom w:val="none" w:sz="0" w:space="0" w:color="auto"/>
            <w:right w:val="none" w:sz="0" w:space="0" w:color="auto"/>
          </w:divBdr>
        </w:div>
        <w:div w:id="98335355">
          <w:marLeft w:val="0"/>
          <w:marRight w:val="0"/>
          <w:marTop w:val="0"/>
          <w:marBottom w:val="0"/>
          <w:divBdr>
            <w:top w:val="none" w:sz="0" w:space="0" w:color="auto"/>
            <w:left w:val="none" w:sz="0" w:space="0" w:color="auto"/>
            <w:bottom w:val="none" w:sz="0" w:space="0" w:color="auto"/>
            <w:right w:val="none" w:sz="0" w:space="0" w:color="auto"/>
          </w:divBdr>
        </w:div>
        <w:div w:id="1604452804">
          <w:marLeft w:val="0"/>
          <w:marRight w:val="0"/>
          <w:marTop w:val="0"/>
          <w:marBottom w:val="0"/>
          <w:divBdr>
            <w:top w:val="none" w:sz="0" w:space="0" w:color="auto"/>
            <w:left w:val="none" w:sz="0" w:space="0" w:color="auto"/>
            <w:bottom w:val="none" w:sz="0" w:space="0" w:color="auto"/>
            <w:right w:val="none" w:sz="0" w:space="0" w:color="auto"/>
          </w:divBdr>
        </w:div>
        <w:div w:id="1397244512">
          <w:marLeft w:val="0"/>
          <w:marRight w:val="0"/>
          <w:marTop w:val="0"/>
          <w:marBottom w:val="0"/>
          <w:divBdr>
            <w:top w:val="none" w:sz="0" w:space="0" w:color="auto"/>
            <w:left w:val="none" w:sz="0" w:space="0" w:color="auto"/>
            <w:bottom w:val="none" w:sz="0" w:space="0" w:color="auto"/>
            <w:right w:val="none" w:sz="0" w:space="0" w:color="auto"/>
          </w:divBdr>
        </w:div>
        <w:div w:id="2100758662">
          <w:marLeft w:val="0"/>
          <w:marRight w:val="0"/>
          <w:marTop w:val="0"/>
          <w:marBottom w:val="0"/>
          <w:divBdr>
            <w:top w:val="none" w:sz="0" w:space="0" w:color="auto"/>
            <w:left w:val="none" w:sz="0" w:space="0" w:color="auto"/>
            <w:bottom w:val="none" w:sz="0" w:space="0" w:color="auto"/>
            <w:right w:val="none" w:sz="0" w:space="0" w:color="auto"/>
          </w:divBdr>
        </w:div>
      </w:divsChild>
    </w:div>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1924298726">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B7EB-8CA8-4DD1-AACE-5BE8EA97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1422</Words>
  <Characters>8107</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9510</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359</cp:revision>
  <cp:lastPrinted>2018-02-06T10:22:00Z</cp:lastPrinted>
  <dcterms:created xsi:type="dcterms:W3CDTF">2012-04-25T14:08:00Z</dcterms:created>
  <dcterms:modified xsi:type="dcterms:W3CDTF">2018-02-07T08:15:00Z</dcterms:modified>
</cp:coreProperties>
</file>